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5334" w:type="pct"/>
        <w:jc w:val="center"/>
        <w:shd w:val="clear" w:color="auto" w:fill="auto"/>
        <w:tblLayout w:type="fixed"/>
        <w:tblCellMar>
          <w:top w:w="0" w:type="dxa"/>
          <w:left w:w="108" w:type="dxa"/>
          <w:bottom w:w="0" w:type="dxa"/>
          <w:right w:w="108" w:type="dxa"/>
        </w:tblCellMar>
      </w:tblPr>
      <w:tblGrid>
        <w:gridCol w:w="1117"/>
        <w:gridCol w:w="536"/>
        <w:gridCol w:w="1309"/>
        <w:gridCol w:w="1358"/>
        <w:gridCol w:w="1316"/>
        <w:gridCol w:w="1306"/>
        <w:gridCol w:w="1173"/>
        <w:gridCol w:w="795"/>
        <w:gridCol w:w="1034"/>
        <w:gridCol w:w="623"/>
        <w:gridCol w:w="650"/>
        <w:gridCol w:w="726"/>
        <w:gridCol w:w="1391"/>
        <w:gridCol w:w="1143"/>
        <w:gridCol w:w="644"/>
      </w:tblGrid>
      <w:tr w14:paraId="4D4BE6BF">
        <w:tblPrEx>
          <w:tblCellMar>
            <w:top w:w="0" w:type="dxa"/>
            <w:left w:w="108" w:type="dxa"/>
            <w:bottom w:w="0" w:type="dxa"/>
            <w:right w:w="108" w:type="dxa"/>
          </w:tblCellMar>
        </w:tblPrEx>
        <w:trPr>
          <w:cantSplit/>
          <w:trHeight w:val="699" w:hRule="atLeast"/>
          <w:jc w:val="center"/>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5DB5ED0F">
            <w:pPr>
              <w:textAlignment w:val="auto"/>
              <w:rPr>
                <w:rFonts w:ascii="方正小标宋简体" w:hAnsi="宋体" w:eastAsia="方正小标宋简体" w:cs="宋体"/>
                <w:color w:val="000000"/>
                <w:kern w:val="0"/>
                <w:sz w:val="36"/>
                <w:szCs w:val="36"/>
              </w:rPr>
            </w:pPr>
            <w:r>
              <w:rPr>
                <w:rFonts w:ascii="方正小标宋简体" w:hAnsi="宋体" w:eastAsia="方正小标宋简体" w:cs="宋体"/>
                <w:color w:val="000000"/>
                <w:kern w:val="0"/>
                <w:sz w:val="36"/>
                <w:szCs w:val="36"/>
              </w:rPr>
              <w:t>食品监督抽检合格产品信息</w:t>
            </w:r>
          </w:p>
        </w:tc>
      </w:tr>
      <w:tr w14:paraId="6C8C81CB">
        <w:tblPrEx>
          <w:tblCellMar>
            <w:top w:w="0" w:type="dxa"/>
            <w:left w:w="108" w:type="dxa"/>
            <w:bottom w:w="0" w:type="dxa"/>
            <w:right w:w="108" w:type="dxa"/>
          </w:tblCellMar>
        </w:tblPrEx>
        <w:trPr>
          <w:cantSplit/>
          <w:trHeight w:val="576" w:hRule="atLeast"/>
          <w:jc w:val="center"/>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01ACBDB9">
            <w:pPr>
              <w:rPr>
                <w:rFonts w:ascii="仿宋" w:hAnsi="仿宋" w:eastAsia="仿宋" w:cs="仿宋"/>
                <w:color w:val="000000"/>
                <w:kern w:val="0"/>
                <w:sz w:val="22"/>
              </w:rPr>
            </w:pPr>
            <w:r>
              <w:rPr>
                <w:rFonts w:hint="eastAsia" w:ascii="仿宋" w:hAnsi="仿宋" w:eastAsia="仿宋" w:cs="仿宋"/>
                <w:color w:val="000000"/>
                <w:kern w:val="0"/>
                <w:sz w:val="22"/>
              </w:rPr>
              <w:t>本次公示的食品主要为餐饮食品、调味品、</w:t>
            </w:r>
            <w:r>
              <w:rPr>
                <w:rFonts w:hint="eastAsia" w:ascii="仿宋" w:hAnsi="仿宋" w:eastAsia="仿宋" w:cs="仿宋"/>
                <w:color w:val="000000"/>
                <w:kern w:val="0"/>
                <w:sz w:val="22"/>
                <w:lang w:val="en-US" w:eastAsia="zh-CN"/>
              </w:rPr>
              <w:t>粮食加工品、乳制品、蔬菜制品、食用农产品、速冻食品</w:t>
            </w:r>
            <w:r>
              <w:rPr>
                <w:rFonts w:hint="eastAsia" w:ascii="仿宋" w:hAnsi="仿宋" w:eastAsia="仿宋" w:cs="仿宋"/>
                <w:color w:val="000000"/>
                <w:kern w:val="0"/>
                <w:sz w:val="22"/>
              </w:rPr>
              <w:t>共</w:t>
            </w:r>
            <w:r>
              <w:rPr>
                <w:rFonts w:hint="eastAsia" w:ascii="仿宋" w:hAnsi="仿宋" w:eastAsia="仿宋" w:cs="仿宋"/>
                <w:color w:val="000000"/>
                <w:kern w:val="0"/>
                <w:sz w:val="22"/>
                <w:lang w:val="en-US" w:eastAsia="zh-CN"/>
              </w:rPr>
              <w:t>7</w:t>
            </w:r>
            <w:r>
              <w:rPr>
                <w:rFonts w:hint="eastAsia" w:ascii="仿宋" w:hAnsi="仿宋" w:eastAsia="仿宋" w:cs="仿宋"/>
                <w:color w:val="000000"/>
                <w:kern w:val="0"/>
                <w:sz w:val="22"/>
              </w:rPr>
              <w:t>个大类，共抽取</w:t>
            </w:r>
            <w:r>
              <w:rPr>
                <w:rFonts w:hint="eastAsia" w:ascii="仿宋" w:hAnsi="仿宋" w:eastAsia="仿宋" w:cs="仿宋"/>
                <w:color w:val="000000"/>
                <w:kern w:val="0"/>
                <w:sz w:val="22"/>
                <w:lang w:val="en-US" w:eastAsia="zh-CN"/>
              </w:rPr>
              <w:t>37</w:t>
            </w:r>
            <w:r>
              <w:rPr>
                <w:rFonts w:hint="eastAsia" w:ascii="仿宋" w:hAnsi="仿宋" w:eastAsia="仿宋" w:cs="仿宋"/>
                <w:color w:val="000000"/>
                <w:kern w:val="0"/>
                <w:sz w:val="22"/>
              </w:rPr>
              <w:t>批次，</w:t>
            </w:r>
            <w:r>
              <w:rPr>
                <w:rFonts w:hint="eastAsia" w:ascii="仿宋" w:hAnsi="仿宋" w:eastAsia="仿宋" w:cs="仿宋"/>
                <w:color w:val="000000"/>
                <w:kern w:val="0"/>
                <w:sz w:val="22"/>
                <w:lang w:val="en-US" w:eastAsia="zh-CN"/>
              </w:rPr>
              <w:t>37</w:t>
            </w:r>
            <w:r>
              <w:rPr>
                <w:rFonts w:hint="eastAsia" w:ascii="仿宋" w:hAnsi="仿宋" w:eastAsia="仿宋" w:cs="仿宋"/>
                <w:color w:val="000000"/>
                <w:kern w:val="0"/>
                <w:sz w:val="22"/>
              </w:rPr>
              <w:t>批次合格，</w:t>
            </w:r>
            <w:r>
              <w:rPr>
                <w:rFonts w:hint="eastAsia" w:ascii="仿宋" w:hAnsi="仿宋" w:eastAsia="仿宋" w:cs="仿宋"/>
                <w:color w:val="000000"/>
                <w:kern w:val="0"/>
                <w:sz w:val="22"/>
                <w:lang w:val="en-US" w:eastAsia="zh-CN"/>
              </w:rPr>
              <w:t>0</w:t>
            </w:r>
            <w:r>
              <w:rPr>
                <w:rFonts w:hint="eastAsia" w:ascii="仿宋" w:hAnsi="仿宋" w:eastAsia="仿宋" w:cs="仿宋"/>
                <w:color w:val="000000"/>
                <w:kern w:val="0"/>
                <w:sz w:val="22"/>
              </w:rPr>
              <w:t>批次不合格。</w:t>
            </w:r>
            <w:bookmarkStart w:id="0" w:name="_GoBack"/>
            <w:bookmarkEnd w:id="0"/>
          </w:p>
        </w:tc>
      </w:tr>
      <w:tr w14:paraId="5CC5600E">
        <w:tblPrEx>
          <w:tblCellMar>
            <w:top w:w="0" w:type="dxa"/>
            <w:left w:w="108" w:type="dxa"/>
            <w:bottom w:w="0" w:type="dxa"/>
            <w:right w:w="108" w:type="dxa"/>
          </w:tblCellMar>
        </w:tblPrEx>
        <w:trPr>
          <w:cantSplit/>
          <w:trHeight w:val="576" w:hRule="atLeast"/>
          <w:jc w:val="center"/>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0AA4ACB8">
            <w:pPr>
              <w:rPr>
                <w:kern w:val="0"/>
              </w:rPr>
            </w:pPr>
            <w:r>
              <w:rPr>
                <w:rFonts w:hint="eastAsia" w:ascii="仿宋" w:hAnsi="仿宋" w:eastAsia="仿宋" w:cs="仿宋"/>
                <w:color w:val="000000"/>
                <w:kern w:val="0"/>
                <w:sz w:val="22"/>
              </w:rPr>
              <w:t>检验依据是GB 14934-2016《食品安全国家标准 消毒餐(饮)具》</w:t>
            </w:r>
            <w:r>
              <w:rPr>
                <w:rFonts w:hint="eastAsia" w:ascii="仿宋" w:hAnsi="仿宋" w:eastAsia="仿宋" w:cs="仿宋"/>
                <w:color w:val="000000"/>
                <w:kern w:val="0"/>
                <w:sz w:val="22"/>
                <w:lang w:eastAsia="zh-CN"/>
              </w:rPr>
              <w:t>，</w:t>
            </w:r>
            <w:r>
              <w:rPr>
                <w:rFonts w:hint="eastAsia" w:ascii="仿宋" w:hAnsi="仿宋" w:eastAsia="仿宋" w:cs="仿宋"/>
                <w:color w:val="000000"/>
                <w:kern w:val="0"/>
                <w:sz w:val="22"/>
              </w:rPr>
              <w:t>GB 2760-2024《食品安全国家标准 食品添加剂使用标准》</w:t>
            </w:r>
            <w:r>
              <w:rPr>
                <w:rFonts w:hint="eastAsia" w:ascii="仿宋" w:hAnsi="仿宋" w:eastAsia="仿宋" w:cs="仿宋"/>
                <w:color w:val="000000"/>
                <w:kern w:val="0"/>
                <w:sz w:val="22"/>
                <w:lang w:eastAsia="zh-CN"/>
              </w:rPr>
              <w:t>，GB 2760-2014《食品安全国家标准 食品添加剂使用标准》，GB 2762-2022《食品安全国家标准 食品中污染物限量》,SB/T 10416-2007《调味料酒》，GB/T 21999-2008《蚝油》，GB 2761-2017《食品安全国家标准 食品中真菌毒素限量》,GB 2763-2021《食品安全国家标准 食品中农药最大残留限量》，GB 31650.1-2022《食品安全国家标准 食品中41种兽药最大残留限量》,GB 31650-2019《食品安全国家标准 食品中兽药最大残留限量》，农业农村部公告 第250号《食品动物中禁止使用的药品及其他化合物清单》，卫生部、工业和信息化部、农业部、工商总局、质检总局公告2011年第10号《关于三聚氰胺在食品中的限量值的公告》，卫生部公告[2011]第4号 卫生部等7部 门《关于撤销食品添加剂过氧化苯甲酰、过氧化钙的公告》,</w:t>
            </w:r>
            <w:r>
              <w:rPr>
                <w:rFonts w:hint="eastAsia" w:ascii="仿宋" w:hAnsi="仿宋" w:eastAsia="仿宋" w:cs="仿宋"/>
                <w:color w:val="000000"/>
                <w:kern w:val="0"/>
                <w:sz w:val="22"/>
              </w:rPr>
              <w:t>整顿办函[2011]1号《食品中可能违法添加的非食用物质和易滥用的食品添加剂品种名单(第五批)》</w:t>
            </w:r>
            <w:r>
              <w:rPr>
                <w:rFonts w:hint="eastAsia" w:ascii="仿宋" w:hAnsi="仿宋" w:eastAsia="仿宋" w:cs="仿宋"/>
                <w:color w:val="000000"/>
                <w:kern w:val="0"/>
                <w:sz w:val="22"/>
                <w:lang w:eastAsia="zh-CN"/>
              </w:rPr>
              <w:t>，</w:t>
            </w:r>
            <w:r>
              <w:rPr>
                <w:rFonts w:hint="eastAsia" w:ascii="仿宋" w:hAnsi="仿宋" w:eastAsia="仿宋" w:cs="仿宋"/>
                <w:b w:val="0"/>
                <w:bCs w:val="0"/>
                <w:i w:val="0"/>
                <w:iCs w:val="0"/>
                <w:color w:val="000000"/>
                <w:kern w:val="0"/>
                <w:sz w:val="21"/>
                <w:szCs w:val="21"/>
                <w:highlight w:val="none"/>
                <w:u w:val="none"/>
                <w:lang w:val="en-US" w:eastAsia="zh-CN" w:bidi="ar"/>
              </w:rPr>
              <w:t>产品明示标准和质量要求</w:t>
            </w:r>
            <w:r>
              <w:rPr>
                <w:rFonts w:hint="eastAsia" w:ascii="仿宋" w:hAnsi="仿宋" w:eastAsia="仿宋" w:cs="仿宋"/>
                <w:color w:val="000000"/>
                <w:kern w:val="0"/>
                <w:sz w:val="22"/>
              </w:rPr>
              <w:t>。</w:t>
            </w:r>
          </w:p>
        </w:tc>
      </w:tr>
      <w:tr w14:paraId="02C64ECE">
        <w:tblPrEx>
          <w:shd w:val="clear" w:color="auto" w:fill="auto"/>
          <w:tblCellMar>
            <w:top w:w="0" w:type="dxa"/>
            <w:left w:w="108" w:type="dxa"/>
            <w:bottom w:w="0" w:type="dxa"/>
            <w:right w:w="108" w:type="dxa"/>
          </w:tblCellMar>
        </w:tblPrEx>
        <w:trPr>
          <w:cantSplit/>
          <w:trHeight w:val="576" w:hRule="atLeast"/>
          <w:jc w:val="center"/>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D0008">
            <w:pPr>
              <w:rPr>
                <w:rFonts w:ascii="仿宋" w:hAnsi="仿宋" w:eastAsia="仿宋"/>
                <w:b/>
                <w:sz w:val="22"/>
              </w:rPr>
            </w:pPr>
            <w:r>
              <w:rPr>
                <w:rFonts w:hint="eastAsia" w:ascii="仿宋" w:hAnsi="仿宋" w:eastAsia="仿宋"/>
                <w:b/>
                <w:kern w:val="0"/>
                <w:sz w:val="22"/>
              </w:rPr>
              <w:t>抽样编号</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C0175">
            <w:pPr>
              <w:rPr>
                <w:rFonts w:ascii="仿宋" w:hAnsi="仿宋" w:eastAsia="仿宋"/>
                <w:b/>
                <w:sz w:val="22"/>
              </w:rPr>
            </w:pPr>
            <w:r>
              <w:rPr>
                <w:rFonts w:hint="eastAsia" w:ascii="仿宋" w:hAnsi="仿宋" w:eastAsia="仿宋"/>
                <w:b/>
                <w:kern w:val="0"/>
                <w:sz w:val="22"/>
              </w:rPr>
              <w:t>序号</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71180">
            <w:pPr>
              <w:rPr>
                <w:rFonts w:ascii="仿宋" w:hAnsi="仿宋" w:eastAsia="仿宋"/>
                <w:b/>
                <w:sz w:val="22"/>
              </w:rPr>
            </w:pPr>
            <w:r>
              <w:rPr>
                <w:rFonts w:hint="eastAsia" w:ascii="仿宋" w:hAnsi="仿宋" w:eastAsia="仿宋"/>
                <w:b/>
                <w:kern w:val="0"/>
                <w:sz w:val="22"/>
              </w:rPr>
              <w:t>标称生产企业名称</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DC788">
            <w:pPr>
              <w:rPr>
                <w:rFonts w:ascii="仿宋" w:hAnsi="仿宋" w:eastAsia="仿宋"/>
                <w:b/>
                <w:sz w:val="22"/>
              </w:rPr>
            </w:pPr>
            <w:r>
              <w:rPr>
                <w:rFonts w:hint="eastAsia" w:ascii="仿宋" w:hAnsi="仿宋" w:eastAsia="仿宋"/>
                <w:b/>
                <w:kern w:val="0"/>
                <w:sz w:val="22"/>
              </w:rPr>
              <w:t>标称生产企业地址</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BE761">
            <w:pPr>
              <w:rPr>
                <w:rFonts w:ascii="仿宋" w:hAnsi="仿宋" w:eastAsia="仿宋"/>
                <w:b/>
                <w:sz w:val="22"/>
              </w:rPr>
            </w:pPr>
            <w:r>
              <w:rPr>
                <w:rFonts w:hint="eastAsia" w:ascii="仿宋" w:hAnsi="仿宋" w:eastAsia="仿宋"/>
                <w:b/>
                <w:kern w:val="0"/>
                <w:sz w:val="22"/>
              </w:rPr>
              <w:t>被抽样单位名称</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2CA42">
            <w:pPr>
              <w:rPr>
                <w:rFonts w:ascii="仿宋" w:hAnsi="仿宋" w:eastAsia="仿宋"/>
                <w:b/>
                <w:sz w:val="22"/>
              </w:rPr>
            </w:pPr>
            <w:r>
              <w:rPr>
                <w:rFonts w:hint="eastAsia" w:ascii="仿宋" w:hAnsi="仿宋" w:eastAsia="仿宋"/>
                <w:b/>
                <w:kern w:val="0"/>
                <w:sz w:val="22"/>
              </w:rPr>
              <w:t>被抽样单位所在省份</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D01B2">
            <w:pPr>
              <w:rPr>
                <w:rFonts w:ascii="仿宋" w:hAnsi="仿宋" w:eastAsia="仿宋"/>
                <w:b/>
                <w:sz w:val="22"/>
              </w:rPr>
            </w:pPr>
            <w:r>
              <w:rPr>
                <w:rFonts w:hint="eastAsia" w:ascii="仿宋" w:hAnsi="仿宋" w:eastAsia="仿宋"/>
                <w:b/>
                <w:kern w:val="0"/>
                <w:sz w:val="22"/>
              </w:rPr>
              <w:t>食品名称</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C0A57">
            <w:pPr>
              <w:rPr>
                <w:rFonts w:ascii="仿宋" w:hAnsi="仿宋" w:eastAsia="仿宋"/>
                <w:b/>
                <w:sz w:val="22"/>
              </w:rPr>
            </w:pPr>
            <w:r>
              <w:rPr>
                <w:rFonts w:hint="eastAsia" w:ascii="仿宋" w:hAnsi="仿宋" w:eastAsia="仿宋"/>
                <w:b/>
                <w:kern w:val="0"/>
                <w:sz w:val="22"/>
              </w:rPr>
              <w:t>规格型号</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368F0">
            <w:pPr>
              <w:rPr>
                <w:rFonts w:ascii="仿宋" w:hAnsi="仿宋" w:eastAsia="仿宋"/>
                <w:b/>
                <w:sz w:val="22"/>
              </w:rPr>
            </w:pPr>
            <w:r>
              <w:rPr>
                <w:rFonts w:hint="eastAsia" w:ascii="仿宋" w:hAnsi="仿宋" w:eastAsia="仿宋"/>
                <w:b/>
                <w:kern w:val="0"/>
                <w:sz w:val="22"/>
              </w:rPr>
              <w:t>生产日期/批号</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69927">
            <w:pPr>
              <w:rPr>
                <w:rFonts w:ascii="仿宋" w:hAnsi="仿宋" w:eastAsia="仿宋"/>
                <w:b/>
                <w:sz w:val="22"/>
              </w:rPr>
            </w:pPr>
            <w:r>
              <w:rPr>
                <w:rFonts w:hint="eastAsia" w:ascii="仿宋" w:hAnsi="仿宋" w:eastAsia="仿宋"/>
                <w:b/>
                <w:kern w:val="0"/>
                <w:sz w:val="22"/>
              </w:rPr>
              <w:t>分类</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A64D3">
            <w:pPr>
              <w:rPr>
                <w:rFonts w:ascii="仿宋" w:hAnsi="仿宋" w:eastAsia="仿宋"/>
                <w:b/>
                <w:sz w:val="22"/>
              </w:rPr>
            </w:pPr>
            <w:r>
              <w:rPr>
                <w:rFonts w:hint="eastAsia" w:ascii="仿宋" w:hAnsi="仿宋" w:eastAsia="仿宋"/>
                <w:b/>
                <w:kern w:val="0"/>
                <w:sz w:val="22"/>
              </w:rPr>
              <w:t>公告号</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9FFAB">
            <w:pPr>
              <w:rPr>
                <w:rFonts w:ascii="仿宋" w:hAnsi="仿宋" w:eastAsia="仿宋"/>
                <w:b/>
                <w:sz w:val="22"/>
              </w:rPr>
            </w:pPr>
            <w:r>
              <w:rPr>
                <w:rFonts w:hint="eastAsia" w:ascii="仿宋" w:hAnsi="仿宋" w:eastAsia="仿宋"/>
                <w:b/>
                <w:kern w:val="0"/>
                <w:sz w:val="22"/>
              </w:rPr>
              <w:t>公告日期</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76AEB">
            <w:pPr>
              <w:rPr>
                <w:rFonts w:ascii="仿宋" w:hAnsi="仿宋" w:eastAsia="仿宋"/>
                <w:b/>
                <w:sz w:val="22"/>
              </w:rPr>
            </w:pPr>
            <w:r>
              <w:rPr>
                <w:rFonts w:hint="eastAsia" w:ascii="仿宋" w:hAnsi="仿宋" w:eastAsia="仿宋"/>
                <w:b/>
                <w:kern w:val="0"/>
                <w:sz w:val="22"/>
              </w:rPr>
              <w:t>任务来源/项目名称</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E16F6">
            <w:pPr>
              <w:rPr>
                <w:rFonts w:ascii="仿宋" w:hAnsi="仿宋" w:eastAsia="仿宋"/>
                <w:b/>
                <w:sz w:val="22"/>
              </w:rPr>
            </w:pPr>
            <w:r>
              <w:rPr>
                <w:rFonts w:hint="eastAsia" w:ascii="仿宋" w:hAnsi="仿宋" w:eastAsia="仿宋"/>
                <w:b/>
                <w:kern w:val="0"/>
                <w:sz w:val="22"/>
              </w:rPr>
              <w:t>检验机构</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9489C">
            <w:pPr>
              <w:rPr>
                <w:rFonts w:ascii="仿宋" w:hAnsi="仿宋" w:eastAsia="仿宋"/>
                <w:b/>
                <w:sz w:val="22"/>
              </w:rPr>
            </w:pPr>
            <w:r>
              <w:rPr>
                <w:rFonts w:hint="eastAsia" w:ascii="仿宋" w:hAnsi="仿宋" w:eastAsia="仿宋"/>
                <w:b/>
                <w:kern w:val="0"/>
                <w:sz w:val="22"/>
              </w:rPr>
              <w:t>备注</w:t>
            </w:r>
          </w:p>
        </w:tc>
      </w:tr>
      <w:tr w14:paraId="155041FF">
        <w:tblPrEx>
          <w:shd w:val="clear" w:color="auto" w:fill="auto"/>
          <w:tblCellMar>
            <w:top w:w="0" w:type="dxa"/>
            <w:left w:w="108" w:type="dxa"/>
            <w:bottom w:w="0" w:type="dxa"/>
            <w:right w:w="108" w:type="dxa"/>
          </w:tblCellMar>
        </w:tblPrEx>
        <w:trPr>
          <w:cantSplit/>
          <w:trHeight w:val="576" w:hRule="atLeast"/>
          <w:jc w:val="center"/>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FAB7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XBJ25420107488135159</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B4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37E3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重庆喜呷食品科技有限公司</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6E23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重庆市江津区德感工业园区德园路8号（西部食谷A区6号楼1层）</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2B0D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汉亚酒店管理(湖北)有限公司</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AD71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湖北</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C8DC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火锅底料</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1A14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240g/袋</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A1AE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2025-04-21</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699E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调味品</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C421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92B7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E014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武汉市青山区市场监督管理局</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96FB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湖北省普林标准技术服务有限公司</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58FB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红卫路所</w:t>
            </w:r>
          </w:p>
        </w:tc>
      </w:tr>
      <w:tr w14:paraId="356BF785">
        <w:tblPrEx>
          <w:tblCellMar>
            <w:top w:w="0" w:type="dxa"/>
            <w:left w:w="108" w:type="dxa"/>
            <w:bottom w:w="0" w:type="dxa"/>
            <w:right w:w="108" w:type="dxa"/>
          </w:tblCellMar>
        </w:tblPrEx>
        <w:trPr>
          <w:cantSplit/>
          <w:trHeight w:val="576" w:hRule="atLeast"/>
          <w:jc w:val="center"/>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EF05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XBJ25420107488135160</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077B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2712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广州日日香食品有限公司</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7F5C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广州市番禺区南村镇东兴工业区D区</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AE18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汉亚酒店管理(湖北)有限公司</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5636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湖北</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07C2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蒜蓉辣椒酱</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E184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1kg/袋</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6DCB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2025-04-22</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E5C8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调味品</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A2A5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5655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620E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武汉市青山区市场监督管理局</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C294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湖北省普林标准技术服务有限公司</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381C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红卫路所</w:t>
            </w:r>
          </w:p>
        </w:tc>
      </w:tr>
      <w:tr w14:paraId="16550C00">
        <w:tblPrEx>
          <w:shd w:val="clear" w:color="auto" w:fill="auto"/>
          <w:tblCellMar>
            <w:top w:w="0" w:type="dxa"/>
            <w:left w:w="108" w:type="dxa"/>
            <w:bottom w:w="0" w:type="dxa"/>
            <w:right w:w="108" w:type="dxa"/>
          </w:tblCellMar>
        </w:tblPrEx>
        <w:trPr>
          <w:cantSplit/>
          <w:trHeight w:val="576" w:hRule="atLeast"/>
          <w:jc w:val="center"/>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A44E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XBJ25420107488135220ZX</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6320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3408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72C6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2EBA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武汉市青山区武钢青青幼儿世界•新世纪园</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D2DF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湖北</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E328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饭碗</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497B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9163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2025-09-02</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A714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餐饮食品</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4EF8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447E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794C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武汉市青山区市场监督管理局</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9539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湖北省普林标准技术服务有限公司</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FF7E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钢花村所</w:t>
            </w:r>
          </w:p>
        </w:tc>
      </w:tr>
      <w:tr w14:paraId="08C09F54">
        <w:tblPrEx>
          <w:shd w:val="clear" w:color="auto" w:fill="auto"/>
          <w:tblCellMar>
            <w:top w:w="0" w:type="dxa"/>
            <w:left w:w="108" w:type="dxa"/>
            <w:bottom w:w="0" w:type="dxa"/>
            <w:right w:w="108" w:type="dxa"/>
          </w:tblCellMar>
        </w:tblPrEx>
        <w:trPr>
          <w:cantSplit/>
          <w:trHeight w:val="576" w:hRule="atLeast"/>
          <w:jc w:val="center"/>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2AA6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XBJ25420107488135228ZX</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0F45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E4F6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0F3E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7C4B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武汉市青山区实验科技幼儿园青翠苑园</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1183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湖北</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BBE6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饭碗</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F276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33D7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2025-09-02</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8E84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餐饮食品</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8F7C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5B99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9729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武汉市青山区市场监督管理局</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C915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湖北省普林标准技术服务有限公司</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6D99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钢花村所</w:t>
            </w:r>
          </w:p>
        </w:tc>
      </w:tr>
      <w:tr w14:paraId="55123BF0">
        <w:tblPrEx>
          <w:tblCellMar>
            <w:top w:w="0" w:type="dxa"/>
            <w:left w:w="108" w:type="dxa"/>
            <w:bottom w:w="0" w:type="dxa"/>
            <w:right w:w="108" w:type="dxa"/>
          </w:tblCellMar>
        </w:tblPrEx>
        <w:trPr>
          <w:cantSplit/>
          <w:trHeight w:val="576" w:hRule="atLeast"/>
          <w:jc w:val="center"/>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F4F5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XBJ25420107488135235</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190B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A9A9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6969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8B96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武汉市青山区大巷餐饮店（个体工商户）</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B2B8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湖北</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EA70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非遗红锅火锅底料（自制）</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C205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计量称重</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C008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2025-09-02</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2640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餐饮食品</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47F2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B986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D34A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武汉市青山区市场监督管理局</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6786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湖北省普林标准技术服务有限公司</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4045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新沟桥所</w:t>
            </w:r>
          </w:p>
        </w:tc>
      </w:tr>
      <w:tr w14:paraId="4D34BA9D">
        <w:tblPrEx>
          <w:tblCellMar>
            <w:top w:w="0" w:type="dxa"/>
            <w:left w:w="108" w:type="dxa"/>
            <w:bottom w:w="0" w:type="dxa"/>
            <w:right w:w="108" w:type="dxa"/>
          </w:tblCellMar>
        </w:tblPrEx>
        <w:trPr>
          <w:cantSplit/>
          <w:trHeight w:val="576" w:hRule="atLeast"/>
          <w:jc w:val="center"/>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04E2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XBJ25420107488135236</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AA44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19DB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2E80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DC39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武汉市青山区大巷餐饮店（个体工商户）</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6677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湖北</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9CA2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番茄火锅底料（自制）</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7BEB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计量称重</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EA6B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2025-09-02</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A591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餐饮食品</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13E5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7229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9EEF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武汉市青山区市场监督管理局</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0612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湖北省普林标准技术服务有限公司</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0086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新沟桥所</w:t>
            </w:r>
          </w:p>
        </w:tc>
      </w:tr>
      <w:tr w14:paraId="0D38EFBB">
        <w:tblPrEx>
          <w:tblCellMar>
            <w:top w:w="0" w:type="dxa"/>
            <w:left w:w="108" w:type="dxa"/>
            <w:bottom w:w="0" w:type="dxa"/>
            <w:right w:w="108" w:type="dxa"/>
          </w:tblCellMar>
        </w:tblPrEx>
        <w:trPr>
          <w:cantSplit/>
          <w:trHeight w:val="576" w:hRule="atLeast"/>
          <w:jc w:val="center"/>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F3E1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XBJ25420107488135245</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4851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7E84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C712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BB64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武汉市青山区渝品巷餐饮店</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AB16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湖北</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6B5B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番茄火锅底料（自制）</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2A7D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计量称重</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71AD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2025-09-02</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B736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餐饮食品</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D47A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CAFC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ABA5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武汉市青山区市场监督管理局</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3ABA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湖北省普林标准技术服务有限公司</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0917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钢花村所</w:t>
            </w:r>
          </w:p>
        </w:tc>
      </w:tr>
      <w:tr w14:paraId="3D71EF29">
        <w:tblPrEx>
          <w:shd w:val="clear" w:color="auto" w:fill="auto"/>
          <w:tblCellMar>
            <w:top w:w="0" w:type="dxa"/>
            <w:left w:w="108" w:type="dxa"/>
            <w:bottom w:w="0" w:type="dxa"/>
            <w:right w:w="108" w:type="dxa"/>
          </w:tblCellMar>
        </w:tblPrEx>
        <w:trPr>
          <w:cantSplit/>
          <w:trHeight w:val="576" w:hRule="atLeast"/>
          <w:jc w:val="center"/>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8E3A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XBJ25420107488135246</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667F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7440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8440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A77B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武汉市青山区渝品巷餐饮店</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376D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湖北</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9F52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红油火锅底料（自制）</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9537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计量称重</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7DA1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2025-09-02</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F48C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餐饮食品</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1809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9198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3D6E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武汉市青山区市场监督管理局</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A208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湖北省普林标准技术服务有限公司</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4536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钢花村所</w:t>
            </w:r>
          </w:p>
        </w:tc>
      </w:tr>
      <w:tr w14:paraId="58C860BE">
        <w:tblPrEx>
          <w:tblCellMar>
            <w:top w:w="0" w:type="dxa"/>
            <w:left w:w="108" w:type="dxa"/>
            <w:bottom w:w="0" w:type="dxa"/>
            <w:right w:w="108" w:type="dxa"/>
          </w:tblCellMar>
        </w:tblPrEx>
        <w:trPr>
          <w:cantSplit/>
          <w:trHeight w:val="576" w:hRule="atLeast"/>
          <w:jc w:val="center"/>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444D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XBJ25420107488135252ZX</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7695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5A68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526F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A1E4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武汉市青山金帆艺术幼儿园</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41B2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湖北</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FF82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饭碗</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F649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EAB4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2025-09-03</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3716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餐饮食品</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4B9A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9C0A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A510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武汉市青山区市场监督管理局</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63EC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湖北省普林标准技术服务有限公司</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7848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红卫路所</w:t>
            </w:r>
          </w:p>
        </w:tc>
      </w:tr>
      <w:tr w14:paraId="13FAFFA5">
        <w:tblPrEx>
          <w:tblCellMar>
            <w:top w:w="0" w:type="dxa"/>
            <w:left w:w="108" w:type="dxa"/>
            <w:bottom w:w="0" w:type="dxa"/>
            <w:right w:w="108" w:type="dxa"/>
          </w:tblCellMar>
        </w:tblPrEx>
        <w:trPr>
          <w:cantSplit/>
          <w:trHeight w:val="576" w:hRule="atLeast"/>
          <w:jc w:val="center"/>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300D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XBJ25420107488135257ZX</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22B4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8A84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2F7C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AE51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武汉市青山区第二幼儿园</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B5C9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湖北</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8959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饭碗</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526C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4C56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2025-09-03</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6FD6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餐饮食品</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E252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423D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05CD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武汉市青山区市场监督管理局</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673D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湖北省普林标准技术服务有限公司</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7400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冶金所</w:t>
            </w:r>
          </w:p>
        </w:tc>
      </w:tr>
      <w:tr w14:paraId="0FF1CBA5">
        <w:tblPrEx>
          <w:shd w:val="clear" w:color="auto" w:fill="auto"/>
          <w:tblCellMar>
            <w:top w:w="0" w:type="dxa"/>
            <w:left w:w="108" w:type="dxa"/>
            <w:bottom w:w="0" w:type="dxa"/>
            <w:right w:w="108" w:type="dxa"/>
          </w:tblCellMar>
        </w:tblPrEx>
        <w:trPr>
          <w:cantSplit/>
          <w:trHeight w:val="576" w:hRule="atLeast"/>
          <w:jc w:val="center"/>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CA0F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XBJ25420107488135262ZX</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750D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9547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7ECF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9EF4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武汉市青山区佳禾幼儿园</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8C23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湖北</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43AC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饭碗</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32F8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F057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2025-09-03</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BEE7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餐饮食品</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33C7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5CAB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D67C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武汉市青山区市场监督管理局</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78B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湖北省普林标准技术服务有限公司</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257B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红卫路所</w:t>
            </w:r>
          </w:p>
        </w:tc>
      </w:tr>
      <w:tr w14:paraId="398AE2E4">
        <w:tblPrEx>
          <w:shd w:val="clear" w:color="auto" w:fill="auto"/>
          <w:tblCellMar>
            <w:top w:w="0" w:type="dxa"/>
            <w:left w:w="108" w:type="dxa"/>
            <w:bottom w:w="0" w:type="dxa"/>
            <w:right w:w="108" w:type="dxa"/>
          </w:tblCellMar>
        </w:tblPrEx>
        <w:trPr>
          <w:cantSplit/>
          <w:trHeight w:val="576" w:hRule="atLeast"/>
          <w:jc w:val="center"/>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8367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XBJ25420107488135263ZX</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7259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12</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EFEC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1AAB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2705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武汉市青山区第一幼儿园现代园</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7F6D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湖北</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BF39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饭碗</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D427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D69D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2025-09-03</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EF12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餐饮食品</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E19F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5122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A286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武汉市青山区市场监督管理局</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7339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湖北省普林标准技术服务有限公司</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352B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冶金所</w:t>
            </w:r>
          </w:p>
        </w:tc>
      </w:tr>
      <w:tr w14:paraId="2DF189F5">
        <w:tblPrEx>
          <w:tblCellMar>
            <w:top w:w="0" w:type="dxa"/>
            <w:left w:w="108" w:type="dxa"/>
            <w:bottom w:w="0" w:type="dxa"/>
            <w:right w:w="108" w:type="dxa"/>
          </w:tblCellMar>
        </w:tblPrEx>
        <w:trPr>
          <w:cantSplit/>
          <w:trHeight w:val="576" w:hRule="atLeast"/>
          <w:jc w:val="center"/>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926C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XBJ25420107488135272</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244F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13</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7CD2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03EF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001D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武汉市隆展成餐饮管理有限公司印象城分公司</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A31C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湖北</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D17E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卤牛肉(自制)</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B547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散装称重</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1110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2025-09-03</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B315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餐饮食品</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F721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FA91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6B9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武汉市青山区市场监督管理局</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B472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湖北省普林标准技术服务有限公司</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511D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新沟桥所</w:t>
            </w:r>
          </w:p>
        </w:tc>
      </w:tr>
      <w:tr w14:paraId="06A24FD7">
        <w:tblPrEx>
          <w:tblCellMar>
            <w:top w:w="0" w:type="dxa"/>
            <w:left w:w="108" w:type="dxa"/>
            <w:bottom w:w="0" w:type="dxa"/>
            <w:right w:w="108" w:type="dxa"/>
          </w:tblCellMar>
        </w:tblPrEx>
        <w:trPr>
          <w:cantSplit/>
          <w:trHeight w:val="576" w:hRule="atLeast"/>
          <w:jc w:val="center"/>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19CA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XBJ25420107488135273</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F917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14</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27D7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河南麦道面粉有限公司</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554A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河南省周口市西华县西工业区</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B10B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武汉市隆展成餐饮管理有限公司印象城分公司</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68F8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湖北</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3A35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拉面用小麦粉</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A021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25kg/袋</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B9E5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2025-07-27</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DBEF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粮食加工品</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FFEC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2809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D95C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武汉市青山区市场监督管理局</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B2B7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湖北省普林标准技术服务有限公司</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99B7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新沟桥所</w:t>
            </w:r>
          </w:p>
        </w:tc>
      </w:tr>
      <w:tr w14:paraId="4241B69E">
        <w:tblPrEx>
          <w:shd w:val="clear" w:color="auto" w:fill="auto"/>
          <w:tblCellMar>
            <w:top w:w="0" w:type="dxa"/>
            <w:left w:w="108" w:type="dxa"/>
            <w:bottom w:w="0" w:type="dxa"/>
            <w:right w:w="108" w:type="dxa"/>
          </w:tblCellMar>
        </w:tblPrEx>
        <w:trPr>
          <w:cantSplit/>
          <w:trHeight w:val="576" w:hRule="atLeast"/>
          <w:jc w:val="center"/>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05CC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XBJ25420107488135274</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EC40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15</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0EDC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泰兴苏中制粉有限公司</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ABAC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江苏省泰兴市黄桥镇通站西路9号</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898D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武汉市青山区姣姣小吃服务店</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99E4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湖北</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8661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超级包点用小麦粉</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2EF4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25kg/袋</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A794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2025-07-25</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C44E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粮食加工品</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3C20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AD08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FC9B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武汉市青山区市场监督管理局</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6A4F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湖北省普林标准技术服务有限公司</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BE2F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冶金所</w:t>
            </w:r>
          </w:p>
        </w:tc>
      </w:tr>
      <w:tr w14:paraId="71ABA6E0">
        <w:tblPrEx>
          <w:shd w:val="clear" w:color="auto" w:fill="auto"/>
          <w:tblCellMar>
            <w:top w:w="0" w:type="dxa"/>
            <w:left w:w="108" w:type="dxa"/>
            <w:bottom w:w="0" w:type="dxa"/>
            <w:right w:w="108" w:type="dxa"/>
          </w:tblCellMar>
        </w:tblPrEx>
        <w:trPr>
          <w:cantSplit/>
          <w:trHeight w:val="576" w:hRule="atLeast"/>
          <w:jc w:val="center"/>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141A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XBJ25420107488135275</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92CC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8582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62B1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C7A3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武汉市青山区姣姣小吃服务店</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F997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湖北</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F5F2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馒头（自制）</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267D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计量称重</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8FDA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2025-09-03</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F3FA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餐饮食品</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38C1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3523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4095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武汉市青山区市场监督管理局</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1536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湖北省普林标准技术服务有限公司</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0BD0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冶金所</w:t>
            </w:r>
          </w:p>
        </w:tc>
      </w:tr>
      <w:tr w14:paraId="7267D213">
        <w:tblPrEx>
          <w:tblCellMar>
            <w:top w:w="0" w:type="dxa"/>
            <w:left w:w="108" w:type="dxa"/>
            <w:bottom w:w="0" w:type="dxa"/>
            <w:right w:w="108" w:type="dxa"/>
          </w:tblCellMar>
        </w:tblPrEx>
        <w:trPr>
          <w:cantSplit/>
          <w:trHeight w:val="576" w:hRule="atLeast"/>
          <w:jc w:val="center"/>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35D7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XBJ25420107488135276</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4BB4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17</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3145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002C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499F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武汉市青山区姣姣小吃服务店</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E4D6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湖北</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E585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粉丝包（自制）</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F4B8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计量称重</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9E8E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2025-09-03</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5879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餐饮食品</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516A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E178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340B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武汉市青山区市场监督管理局</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F6EB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湖北省普林标准技术服务有限公司</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BF05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冶金所</w:t>
            </w:r>
          </w:p>
        </w:tc>
      </w:tr>
      <w:tr w14:paraId="23CB112A">
        <w:tblPrEx>
          <w:shd w:val="clear" w:color="auto" w:fill="auto"/>
          <w:tblCellMar>
            <w:top w:w="0" w:type="dxa"/>
            <w:left w:w="108" w:type="dxa"/>
            <w:bottom w:w="0" w:type="dxa"/>
            <w:right w:w="108" w:type="dxa"/>
          </w:tblCellMar>
        </w:tblPrEx>
        <w:trPr>
          <w:cantSplit/>
          <w:trHeight w:val="576" w:hRule="atLeast"/>
          <w:jc w:val="center"/>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DCF7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XBJ25420107488135279</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0D38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18</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6542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B845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D55D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武汉市青山区健健小吃服务店（个体工商户）</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3586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湖北</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FB85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卤牛肉（自制）</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1C57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散装称重</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8233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2025-09-03</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3688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餐饮食品</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CC44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91D5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349A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武汉市青山区市场监督管理局</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38C0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湖北省普林标准技术服务有限公司</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C84F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新沟桥所</w:t>
            </w:r>
          </w:p>
        </w:tc>
      </w:tr>
      <w:tr w14:paraId="723F884B">
        <w:tblPrEx>
          <w:tblCellMar>
            <w:top w:w="0" w:type="dxa"/>
            <w:left w:w="108" w:type="dxa"/>
            <w:bottom w:w="0" w:type="dxa"/>
            <w:right w:w="108" w:type="dxa"/>
          </w:tblCellMar>
        </w:tblPrEx>
        <w:trPr>
          <w:cantSplit/>
          <w:trHeight w:val="576" w:hRule="atLeast"/>
          <w:jc w:val="center"/>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0FA0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XBJ25420107488135280</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735D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19</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97EC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8338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1827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武汉市青山区健健小吃服务店（个体工商户）</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D1BB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湖北</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D212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卤牛腩（自制）</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5334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散装称重</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70A5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2025-09-03</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C37F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餐饮食品</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774D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C5EA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20AD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武汉市青山区市场监督管理局</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0047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湖北省普林标准技术服务有限公司</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E76A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新沟桥所</w:t>
            </w:r>
          </w:p>
        </w:tc>
      </w:tr>
      <w:tr w14:paraId="547FFBDD">
        <w:tblPrEx>
          <w:shd w:val="clear" w:color="auto" w:fill="auto"/>
          <w:tblCellMar>
            <w:top w:w="0" w:type="dxa"/>
            <w:left w:w="108" w:type="dxa"/>
            <w:bottom w:w="0" w:type="dxa"/>
            <w:right w:w="108" w:type="dxa"/>
          </w:tblCellMar>
        </w:tblPrEx>
        <w:trPr>
          <w:cantSplit/>
          <w:trHeight w:val="576" w:hRule="atLeast"/>
          <w:jc w:val="center"/>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541D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XBJ25420107488135281</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AD99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9902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C0E7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6734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武汉市青山区路路面馆小吃服务店(个体工商户)</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5B92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湖北</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A973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卤牛肉(自制)</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E497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计量称重</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1CA6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2025-09-03</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8F3F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餐饮食品</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773E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FC73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DD1D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武汉市青山区市场监督管理局</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CC57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湖北省普林标准技术服务有限公司</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B19F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冶金所</w:t>
            </w:r>
          </w:p>
        </w:tc>
      </w:tr>
      <w:tr w14:paraId="39FCF9A9">
        <w:tblPrEx>
          <w:tblCellMar>
            <w:top w:w="0" w:type="dxa"/>
            <w:left w:w="108" w:type="dxa"/>
            <w:bottom w:w="0" w:type="dxa"/>
            <w:right w:w="108" w:type="dxa"/>
          </w:tblCellMar>
        </w:tblPrEx>
        <w:trPr>
          <w:cantSplit/>
          <w:trHeight w:val="576" w:hRule="atLeast"/>
          <w:jc w:val="center"/>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32EA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XBJ25420107488135282</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2D73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05F4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五得利集团商丘面粉有限公司</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FDAD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商丘市梁园区产业集聚区农副产品加工园区（310国道与水源路交叉口东南角）</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7850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武汉市青山区路路面馆小吃服务店(个体工商户)</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2AC8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湖北</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BC33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五得利六星超精小麦粉</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8687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25kg/袋</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2C18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2025-08-05</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08A2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粮食加工品</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FCDA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5057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22E5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武汉市青山区市场监督管理局</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DED5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湖北省普林标准技术服务有限公司</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1D83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冶金所</w:t>
            </w:r>
          </w:p>
        </w:tc>
      </w:tr>
      <w:tr w14:paraId="3D4AA7D4">
        <w:tblPrEx>
          <w:tblCellMar>
            <w:top w:w="0" w:type="dxa"/>
            <w:left w:w="108" w:type="dxa"/>
            <w:bottom w:w="0" w:type="dxa"/>
            <w:right w:w="108" w:type="dxa"/>
          </w:tblCellMar>
        </w:tblPrEx>
        <w:trPr>
          <w:cantSplit/>
          <w:trHeight w:val="576" w:hRule="atLeast"/>
          <w:jc w:val="center"/>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8530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XBJ25420107488135328ZX</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CF52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22</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F891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李锦记（广州）食品有限公司</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E2C2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广州经济技术开发区金华二街5号</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FC0C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武汉市青山区钢花小学</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3F67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湖北</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951B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李锦记 味蚝鲜蚝油</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EDC0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680克/瓶</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2255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2025-06-11</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051E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调味品</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C9B8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93FF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6D5C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武汉市青山区市场监督管理局</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68C9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湖北省普林标准技术服务有限公司</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090F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钢都所</w:t>
            </w:r>
          </w:p>
        </w:tc>
      </w:tr>
      <w:tr w14:paraId="639F03B6">
        <w:tblPrEx>
          <w:tblCellMar>
            <w:top w:w="0" w:type="dxa"/>
            <w:left w:w="108" w:type="dxa"/>
            <w:bottom w:w="0" w:type="dxa"/>
            <w:right w:w="108" w:type="dxa"/>
          </w:tblCellMar>
        </w:tblPrEx>
        <w:trPr>
          <w:cantSplit/>
          <w:trHeight w:val="576" w:hRule="atLeast"/>
          <w:jc w:val="center"/>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53A9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XBJ25420107488135329ZX</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0BAF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23</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F07C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厦门绿帝食品有限公司</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DE9B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福建省厦门市同安区环东海域湖里工业园厂房82号二至四楼</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C2FC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武汉市青山区钢花小学</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0659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湖北</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DECE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黑木耳</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2E49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250克/袋</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6988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2025-06-27</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8A5B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蔬菜制品</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C683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347F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F47E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武汉市青山区市场监督管理局</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1751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湖北省普林标准技术服务有限公司</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D49B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钢都所</w:t>
            </w:r>
          </w:p>
        </w:tc>
      </w:tr>
      <w:tr w14:paraId="7AA4DD9A">
        <w:tblPrEx>
          <w:shd w:val="clear" w:color="auto" w:fill="auto"/>
          <w:tblCellMar>
            <w:top w:w="0" w:type="dxa"/>
            <w:left w:w="108" w:type="dxa"/>
            <w:bottom w:w="0" w:type="dxa"/>
            <w:right w:w="108" w:type="dxa"/>
          </w:tblCellMar>
        </w:tblPrEx>
        <w:trPr>
          <w:cantSplit/>
          <w:trHeight w:val="576" w:hRule="atLeast"/>
          <w:jc w:val="center"/>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9892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XBJ25420107488135341ZX</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A338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24</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E2EF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江苏可口香食品有限公司</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C20C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兴化市西郊镇候管村工业集中区</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2A29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武汉市武钢三中</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493E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湖北</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F041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巴沙鱼片（调理去骨鱼肉片）</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5093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1千克/袋</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3FAD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2025-05-03</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4EF3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速冻食品</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A8B2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8899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CE61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武汉市青山区市场监督管理局</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4840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湖北省普林标准技术服务有限公司</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8847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新沟桥所</w:t>
            </w:r>
          </w:p>
        </w:tc>
      </w:tr>
      <w:tr w14:paraId="6EEF7265">
        <w:tblPrEx>
          <w:tblCellMar>
            <w:top w:w="0" w:type="dxa"/>
            <w:left w:w="108" w:type="dxa"/>
            <w:bottom w:w="0" w:type="dxa"/>
            <w:right w:w="108" w:type="dxa"/>
          </w:tblCellMar>
        </w:tblPrEx>
        <w:trPr>
          <w:cantSplit/>
          <w:trHeight w:val="576" w:hRule="atLeast"/>
          <w:jc w:val="center"/>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86D2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XBJ25420107488135342ZX</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097F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25</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D118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7878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86E0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武汉市武钢三中</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2510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湖北</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0CC0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厚青椒</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6AD4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计量称重</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AF3E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2025-09-08</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657A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食用农产品</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45F3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F789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B5B1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武汉市青山区市场监督管理局</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354A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湖北省普林标准技术服务有限公司</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41D8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新沟桥所</w:t>
            </w:r>
          </w:p>
        </w:tc>
      </w:tr>
      <w:tr w14:paraId="05D425E4">
        <w:tblPrEx>
          <w:tblCellMar>
            <w:top w:w="0" w:type="dxa"/>
            <w:left w:w="108" w:type="dxa"/>
            <w:bottom w:w="0" w:type="dxa"/>
            <w:right w:w="108" w:type="dxa"/>
          </w:tblCellMar>
        </w:tblPrEx>
        <w:trPr>
          <w:cantSplit/>
          <w:trHeight w:val="576" w:hRule="atLeast"/>
          <w:jc w:val="center"/>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DFBB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XBJ25420107488135343ZX</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5E73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18F5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江苏光明银宝乳业有限公司</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2C39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江苏省盐城市射阳县射阳港经济区幸福大道34号</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7312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武汉市武钢三中</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3ACD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湖北</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1536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冷鲜牛乳</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C830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200毫升/瓶</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5E3B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2025-09-02</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C263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乳制品</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5A16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E8BE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5847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武汉市青山区市场监督管理局</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3868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湖北省普林标准技术服务有限公司</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965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新沟桥所</w:t>
            </w:r>
          </w:p>
        </w:tc>
      </w:tr>
      <w:tr w14:paraId="4FB70D1F">
        <w:tblPrEx>
          <w:tblCellMar>
            <w:top w:w="0" w:type="dxa"/>
            <w:left w:w="108" w:type="dxa"/>
            <w:bottom w:w="0" w:type="dxa"/>
            <w:right w:w="108" w:type="dxa"/>
          </w:tblCellMar>
        </w:tblPrEx>
        <w:trPr>
          <w:cantSplit/>
          <w:trHeight w:val="576" w:hRule="atLeast"/>
          <w:jc w:val="center"/>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15C9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XBJ25420107488135354ZX</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077D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27</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93A6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五得利集团遂平面粉有限公司</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31F9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中国（驻马店）国际农产品加工产业园（遂平县北环路与经六路交叉口）</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EBA6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武汉市武钢实验学校</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0A8D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湖北</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7984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六星馒头用小麦粉</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FB18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25kg/袋</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A6AA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2025-07-20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C1F9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粮食加工品</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A583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E206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6741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武汉市青山区市场监督管理局</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F6E9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湖北省普林标准技术服务有限公司</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5D1A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钢都所</w:t>
            </w:r>
          </w:p>
        </w:tc>
      </w:tr>
      <w:tr w14:paraId="183305D1">
        <w:tblPrEx>
          <w:tblCellMar>
            <w:top w:w="0" w:type="dxa"/>
            <w:left w:w="108" w:type="dxa"/>
            <w:bottom w:w="0" w:type="dxa"/>
            <w:right w:w="108" w:type="dxa"/>
          </w:tblCellMar>
        </w:tblPrEx>
        <w:trPr>
          <w:cantSplit/>
          <w:trHeight w:val="576" w:hRule="atLeast"/>
          <w:jc w:val="center"/>
        </w:trPr>
        <w:tc>
          <w:tcPr>
            <w:tcW w:w="369" w:type="pct"/>
            <w:tcBorders>
              <w:top w:val="single" w:color="000000" w:sz="4" w:space="0"/>
              <w:left w:val="single" w:color="000000" w:sz="4" w:space="0"/>
              <w:bottom w:val="single" w:color="auto" w:sz="4" w:space="0"/>
              <w:right w:val="single" w:color="000000" w:sz="4" w:space="0"/>
            </w:tcBorders>
            <w:shd w:val="clear" w:color="auto" w:fill="auto"/>
            <w:vAlign w:val="center"/>
          </w:tcPr>
          <w:p w14:paraId="1D378AC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XBJ25420107488135355ZX</w:t>
            </w:r>
          </w:p>
        </w:tc>
        <w:tc>
          <w:tcPr>
            <w:tcW w:w="177" w:type="pct"/>
            <w:tcBorders>
              <w:top w:val="single" w:color="000000" w:sz="4" w:space="0"/>
              <w:left w:val="single" w:color="000000" w:sz="4" w:space="0"/>
              <w:bottom w:val="single" w:color="auto" w:sz="4" w:space="0"/>
              <w:right w:val="single" w:color="000000" w:sz="4" w:space="0"/>
            </w:tcBorders>
            <w:shd w:val="clear" w:color="auto" w:fill="auto"/>
            <w:vAlign w:val="center"/>
          </w:tcPr>
          <w:p w14:paraId="18AF1A0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28</w:t>
            </w:r>
          </w:p>
        </w:tc>
        <w:tc>
          <w:tcPr>
            <w:tcW w:w="432" w:type="pct"/>
            <w:tcBorders>
              <w:top w:val="single" w:color="000000" w:sz="4" w:space="0"/>
              <w:left w:val="single" w:color="000000" w:sz="4" w:space="0"/>
              <w:bottom w:val="single" w:color="auto" w:sz="4" w:space="0"/>
              <w:right w:val="single" w:color="000000" w:sz="4" w:space="0"/>
            </w:tcBorders>
            <w:shd w:val="clear" w:color="auto" w:fill="auto"/>
            <w:vAlign w:val="center"/>
          </w:tcPr>
          <w:p w14:paraId="71ECDF6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重庆三五世全食品有限公司</w:t>
            </w:r>
          </w:p>
        </w:tc>
        <w:tc>
          <w:tcPr>
            <w:tcW w:w="449" w:type="pct"/>
            <w:tcBorders>
              <w:top w:val="single" w:color="000000" w:sz="4" w:space="0"/>
              <w:left w:val="single" w:color="000000" w:sz="4" w:space="0"/>
              <w:bottom w:val="single" w:color="auto" w:sz="4" w:space="0"/>
              <w:right w:val="single" w:color="000000" w:sz="4" w:space="0"/>
            </w:tcBorders>
            <w:shd w:val="clear" w:color="auto" w:fill="auto"/>
            <w:vAlign w:val="center"/>
          </w:tcPr>
          <w:p w14:paraId="557C93D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重庆市九龙坡区福园路1号</w:t>
            </w:r>
          </w:p>
        </w:tc>
        <w:tc>
          <w:tcPr>
            <w:tcW w:w="435" w:type="pct"/>
            <w:tcBorders>
              <w:top w:val="single" w:color="000000" w:sz="4" w:space="0"/>
              <w:left w:val="single" w:color="000000" w:sz="4" w:space="0"/>
              <w:bottom w:val="single" w:color="auto" w:sz="4" w:space="0"/>
              <w:right w:val="single" w:color="000000" w:sz="4" w:space="0"/>
            </w:tcBorders>
            <w:shd w:val="clear" w:color="auto" w:fill="auto"/>
            <w:vAlign w:val="center"/>
          </w:tcPr>
          <w:p w14:paraId="78C136E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武汉市武钢实验学校</w:t>
            </w:r>
          </w:p>
        </w:tc>
        <w:tc>
          <w:tcPr>
            <w:tcW w:w="431" w:type="pct"/>
            <w:tcBorders>
              <w:top w:val="single" w:color="000000" w:sz="4" w:space="0"/>
              <w:left w:val="single" w:color="000000" w:sz="4" w:space="0"/>
              <w:bottom w:val="single" w:color="auto" w:sz="4" w:space="0"/>
              <w:right w:val="single" w:color="000000" w:sz="4" w:space="0"/>
            </w:tcBorders>
            <w:shd w:val="clear" w:color="auto" w:fill="auto"/>
            <w:vAlign w:val="center"/>
          </w:tcPr>
          <w:p w14:paraId="4A3335F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湖北</w:t>
            </w:r>
          </w:p>
        </w:tc>
        <w:tc>
          <w:tcPr>
            <w:tcW w:w="387" w:type="pct"/>
            <w:tcBorders>
              <w:top w:val="single" w:color="000000" w:sz="4" w:space="0"/>
              <w:left w:val="single" w:color="000000" w:sz="4" w:space="0"/>
              <w:bottom w:val="single" w:color="auto" w:sz="4" w:space="0"/>
              <w:right w:val="single" w:color="000000" w:sz="4" w:space="0"/>
            </w:tcBorders>
            <w:shd w:val="clear" w:color="auto" w:fill="auto"/>
            <w:vAlign w:val="center"/>
          </w:tcPr>
          <w:p w14:paraId="3769A5E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重庆三五火锅底料</w:t>
            </w:r>
          </w:p>
        </w:tc>
        <w:tc>
          <w:tcPr>
            <w:tcW w:w="262" w:type="pct"/>
            <w:tcBorders>
              <w:top w:val="single" w:color="000000" w:sz="4" w:space="0"/>
              <w:left w:val="single" w:color="000000" w:sz="4" w:space="0"/>
              <w:bottom w:val="single" w:color="auto" w:sz="4" w:space="0"/>
              <w:right w:val="single" w:color="000000" w:sz="4" w:space="0"/>
            </w:tcBorders>
            <w:shd w:val="clear" w:color="auto" w:fill="auto"/>
            <w:vAlign w:val="center"/>
          </w:tcPr>
          <w:p w14:paraId="3E8932A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300克/袋</w:t>
            </w:r>
          </w:p>
        </w:tc>
        <w:tc>
          <w:tcPr>
            <w:tcW w:w="341" w:type="pct"/>
            <w:tcBorders>
              <w:top w:val="single" w:color="000000" w:sz="4" w:space="0"/>
              <w:left w:val="single" w:color="000000" w:sz="4" w:space="0"/>
              <w:bottom w:val="single" w:color="auto" w:sz="4" w:space="0"/>
              <w:right w:val="single" w:color="000000" w:sz="4" w:space="0"/>
            </w:tcBorders>
            <w:shd w:val="clear" w:color="auto" w:fill="auto"/>
            <w:vAlign w:val="center"/>
          </w:tcPr>
          <w:p w14:paraId="2DDBDA5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2025-05-12</w:t>
            </w:r>
          </w:p>
        </w:tc>
        <w:tc>
          <w:tcPr>
            <w:tcW w:w="206" w:type="pct"/>
            <w:tcBorders>
              <w:top w:val="single" w:color="000000" w:sz="4" w:space="0"/>
              <w:left w:val="single" w:color="000000" w:sz="4" w:space="0"/>
              <w:bottom w:val="single" w:color="auto" w:sz="4" w:space="0"/>
              <w:right w:val="single" w:color="000000" w:sz="4" w:space="0"/>
            </w:tcBorders>
            <w:shd w:val="clear" w:color="auto" w:fill="auto"/>
            <w:vAlign w:val="center"/>
          </w:tcPr>
          <w:p w14:paraId="347B7B8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调味品</w:t>
            </w:r>
          </w:p>
        </w:tc>
        <w:tc>
          <w:tcPr>
            <w:tcW w:w="214" w:type="pct"/>
            <w:tcBorders>
              <w:top w:val="single" w:color="000000" w:sz="4" w:space="0"/>
              <w:left w:val="single" w:color="000000" w:sz="4" w:space="0"/>
              <w:bottom w:val="single" w:color="auto" w:sz="4" w:space="0"/>
              <w:right w:val="single" w:color="000000" w:sz="4" w:space="0"/>
            </w:tcBorders>
            <w:shd w:val="clear" w:color="auto" w:fill="auto"/>
            <w:vAlign w:val="center"/>
          </w:tcPr>
          <w:p w14:paraId="4CC500E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40" w:type="pct"/>
            <w:tcBorders>
              <w:top w:val="single" w:color="000000" w:sz="4" w:space="0"/>
              <w:left w:val="single" w:color="000000" w:sz="4" w:space="0"/>
              <w:bottom w:val="single" w:color="auto" w:sz="4" w:space="0"/>
              <w:right w:val="single" w:color="000000" w:sz="4" w:space="0"/>
            </w:tcBorders>
            <w:shd w:val="clear" w:color="auto" w:fill="auto"/>
            <w:vAlign w:val="center"/>
          </w:tcPr>
          <w:p w14:paraId="1662251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459" w:type="pct"/>
            <w:tcBorders>
              <w:top w:val="single" w:color="000000" w:sz="4" w:space="0"/>
              <w:left w:val="single" w:color="000000" w:sz="4" w:space="0"/>
              <w:bottom w:val="single" w:color="auto" w:sz="4" w:space="0"/>
              <w:right w:val="single" w:color="000000" w:sz="4" w:space="0"/>
            </w:tcBorders>
            <w:shd w:val="clear" w:color="auto" w:fill="auto"/>
            <w:vAlign w:val="center"/>
          </w:tcPr>
          <w:p w14:paraId="5A1C7E9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武汉市青山区市场监督管理局</w:t>
            </w:r>
          </w:p>
        </w:tc>
        <w:tc>
          <w:tcPr>
            <w:tcW w:w="377" w:type="pct"/>
            <w:tcBorders>
              <w:top w:val="single" w:color="000000" w:sz="4" w:space="0"/>
              <w:left w:val="single" w:color="000000" w:sz="4" w:space="0"/>
              <w:bottom w:val="single" w:color="auto" w:sz="4" w:space="0"/>
              <w:right w:val="single" w:color="000000" w:sz="4" w:space="0"/>
            </w:tcBorders>
            <w:shd w:val="clear" w:color="auto" w:fill="auto"/>
            <w:vAlign w:val="center"/>
          </w:tcPr>
          <w:p w14:paraId="2336DBC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湖北省普林标准技术服务有限公司</w:t>
            </w:r>
          </w:p>
        </w:tc>
        <w:tc>
          <w:tcPr>
            <w:tcW w:w="212" w:type="pct"/>
            <w:tcBorders>
              <w:top w:val="single" w:color="000000" w:sz="4" w:space="0"/>
              <w:left w:val="single" w:color="000000" w:sz="4" w:space="0"/>
              <w:bottom w:val="single" w:color="auto" w:sz="4" w:space="0"/>
              <w:right w:val="single" w:color="000000" w:sz="4" w:space="0"/>
            </w:tcBorders>
            <w:shd w:val="clear" w:color="auto" w:fill="auto"/>
            <w:vAlign w:val="center"/>
          </w:tcPr>
          <w:p w14:paraId="7D41D06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钢都所</w:t>
            </w:r>
          </w:p>
        </w:tc>
      </w:tr>
      <w:tr w14:paraId="178F8F7F">
        <w:tblPrEx>
          <w:shd w:val="clear" w:color="auto" w:fill="auto"/>
          <w:tblCellMar>
            <w:top w:w="0" w:type="dxa"/>
            <w:left w:w="108" w:type="dxa"/>
            <w:bottom w:w="0" w:type="dxa"/>
            <w:right w:w="108" w:type="dxa"/>
          </w:tblCellMar>
        </w:tblPrEx>
        <w:trPr>
          <w:cantSplit/>
          <w:trHeight w:val="576"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81C530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XBJ25420107488135356ZX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A9CCBE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881C18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116467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488D94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武汉市武钢实验学校</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3C95C4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湖北</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99FCFD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黄瓜</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B309E8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计量称重</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B9B413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2025-09-08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88CAD9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食用农产品</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CCF475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B1433F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75253C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武汉市青山区市场监督管理局</w:t>
            </w:r>
          </w:p>
        </w:tc>
        <w:tc>
          <w:tcPr>
            <w:tcW w:w="377" w:type="pct"/>
            <w:tcBorders>
              <w:top w:val="single" w:color="auto" w:sz="4" w:space="0"/>
              <w:left w:val="single" w:color="auto" w:sz="4" w:space="0"/>
              <w:bottom w:val="single" w:color="auto" w:sz="4" w:space="0"/>
              <w:right w:val="single" w:color="auto" w:sz="4" w:space="0"/>
            </w:tcBorders>
            <w:shd w:val="clear" w:color="auto" w:fill="auto"/>
            <w:vAlign w:val="center"/>
          </w:tcPr>
          <w:p w14:paraId="771F723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湖北省普林标准技术服务有限公司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C7FF9D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钢都所</w:t>
            </w:r>
          </w:p>
        </w:tc>
      </w:tr>
      <w:tr w14:paraId="2A8F0F84">
        <w:tblPrEx>
          <w:tblCellMar>
            <w:top w:w="0" w:type="dxa"/>
            <w:left w:w="108" w:type="dxa"/>
            <w:bottom w:w="0" w:type="dxa"/>
            <w:right w:w="108" w:type="dxa"/>
          </w:tblCellMar>
        </w:tblPrEx>
        <w:trPr>
          <w:cantSplit/>
          <w:trHeight w:val="576"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C9FB7F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XBJ25420107488135357ZX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0620EB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C807D7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重庆胖子天骄融兴食品有限责任公司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55F8FB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重庆市渝北区石港大道37号</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F7AE3A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武汉市钢城第四中学</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ED4EE8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湖北</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34AE9C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红油麻辣鱼佐料</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73B58B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150g/袋</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32D1D3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2025-04-01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3A3BB8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调味品</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1C17DC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436CEC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279EAE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武汉市青山区市场监督管理局</w:t>
            </w:r>
          </w:p>
        </w:tc>
        <w:tc>
          <w:tcPr>
            <w:tcW w:w="377" w:type="pct"/>
            <w:tcBorders>
              <w:top w:val="single" w:color="auto" w:sz="4" w:space="0"/>
              <w:left w:val="single" w:color="auto" w:sz="4" w:space="0"/>
              <w:bottom w:val="single" w:color="auto" w:sz="4" w:space="0"/>
              <w:right w:val="single" w:color="auto" w:sz="4" w:space="0"/>
            </w:tcBorders>
            <w:shd w:val="clear" w:color="auto" w:fill="auto"/>
            <w:vAlign w:val="center"/>
          </w:tcPr>
          <w:p w14:paraId="53CFAD9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湖北省普林标准技术服务有限公司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81C97E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新沟桥所</w:t>
            </w:r>
          </w:p>
        </w:tc>
      </w:tr>
      <w:tr w14:paraId="020EA946">
        <w:tblPrEx>
          <w:tblCellMar>
            <w:top w:w="0" w:type="dxa"/>
            <w:left w:w="108" w:type="dxa"/>
            <w:bottom w:w="0" w:type="dxa"/>
            <w:right w:w="108" w:type="dxa"/>
          </w:tblCellMar>
        </w:tblPrEx>
        <w:trPr>
          <w:cantSplit/>
          <w:trHeight w:val="576"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DFB6AE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XBJ25420107488135358ZX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FD0D27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FE173E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AE99EE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5734DA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武汉市钢城第四中学</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D938C3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湖北</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331A9B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西红柿</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80C148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计量称重</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1131EC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2025-09-08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ADD1C8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食用农产品</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90B1F7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728FFD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D946D3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武汉市青山区市场监督管理局</w:t>
            </w:r>
          </w:p>
        </w:tc>
        <w:tc>
          <w:tcPr>
            <w:tcW w:w="377" w:type="pct"/>
            <w:tcBorders>
              <w:top w:val="single" w:color="auto" w:sz="4" w:space="0"/>
              <w:left w:val="single" w:color="auto" w:sz="4" w:space="0"/>
              <w:bottom w:val="single" w:color="auto" w:sz="4" w:space="0"/>
              <w:right w:val="single" w:color="auto" w:sz="4" w:space="0"/>
            </w:tcBorders>
            <w:shd w:val="clear" w:color="auto" w:fill="auto"/>
            <w:vAlign w:val="center"/>
          </w:tcPr>
          <w:p w14:paraId="373AFDC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湖北省普林标准技术服务有限公司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CEE40D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新沟桥所</w:t>
            </w:r>
          </w:p>
        </w:tc>
      </w:tr>
      <w:tr w14:paraId="0D240387">
        <w:tblPrEx>
          <w:shd w:val="clear" w:color="auto" w:fill="auto"/>
          <w:tblCellMar>
            <w:top w:w="0" w:type="dxa"/>
            <w:left w:w="108" w:type="dxa"/>
            <w:bottom w:w="0" w:type="dxa"/>
            <w:right w:w="108" w:type="dxa"/>
          </w:tblCellMar>
        </w:tblPrEx>
        <w:trPr>
          <w:cantSplit/>
          <w:trHeight w:val="576"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77EFAD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XBJ25420107488135386ZX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2D9EDF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DE80EB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F66F22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CBECA3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武汉市任家路中学</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BEEF45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湖北</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837A91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芜湖青椒</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60467B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计量称重</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0CB57C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2025-09-09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429CDD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食用农产品</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7C0AB3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D063D3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BE1728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武汉市青山区市场监督管理局</w:t>
            </w:r>
          </w:p>
        </w:tc>
        <w:tc>
          <w:tcPr>
            <w:tcW w:w="377" w:type="pct"/>
            <w:tcBorders>
              <w:top w:val="single" w:color="auto" w:sz="4" w:space="0"/>
              <w:left w:val="single" w:color="auto" w:sz="4" w:space="0"/>
              <w:bottom w:val="single" w:color="auto" w:sz="4" w:space="0"/>
              <w:right w:val="single" w:color="auto" w:sz="4" w:space="0"/>
            </w:tcBorders>
            <w:shd w:val="clear" w:color="auto" w:fill="auto"/>
            <w:vAlign w:val="center"/>
          </w:tcPr>
          <w:p w14:paraId="0CC1DBD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湖北省普林标准技术服务有限公司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F7361F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红卫路所</w:t>
            </w:r>
          </w:p>
        </w:tc>
      </w:tr>
      <w:tr w14:paraId="49AF2BF6">
        <w:tblPrEx>
          <w:tblCellMar>
            <w:top w:w="0" w:type="dxa"/>
            <w:left w:w="108" w:type="dxa"/>
            <w:bottom w:w="0" w:type="dxa"/>
            <w:right w:w="108" w:type="dxa"/>
          </w:tblCellMar>
        </w:tblPrEx>
        <w:trPr>
          <w:cantSplit/>
          <w:trHeight w:val="576"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78460E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XBJ25420107488135387ZX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8C5D5A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A152D5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咸宁温氏佳丰食品有限公司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76B1B5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湖北省咸宁市咸安区贺胜桥镇</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59E78C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武汉市任家路中学</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9CD21A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湖北</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A80154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鸡肉</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58357D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计量称重</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756551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2025-09-08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5C602A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食用农产品</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F3BB41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3852B3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0A2A74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武汉市青山区市场监督管理局</w:t>
            </w:r>
          </w:p>
        </w:tc>
        <w:tc>
          <w:tcPr>
            <w:tcW w:w="377" w:type="pct"/>
            <w:tcBorders>
              <w:top w:val="single" w:color="auto" w:sz="4" w:space="0"/>
              <w:left w:val="single" w:color="auto" w:sz="4" w:space="0"/>
              <w:bottom w:val="single" w:color="auto" w:sz="4" w:space="0"/>
              <w:right w:val="single" w:color="auto" w:sz="4" w:space="0"/>
            </w:tcBorders>
            <w:shd w:val="clear" w:color="auto" w:fill="auto"/>
            <w:vAlign w:val="center"/>
          </w:tcPr>
          <w:p w14:paraId="7AAE4D4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湖北省普林标准技术服务有限公司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E598D8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红卫路所</w:t>
            </w:r>
          </w:p>
        </w:tc>
      </w:tr>
      <w:tr w14:paraId="6CA56FBA">
        <w:tblPrEx>
          <w:shd w:val="clear" w:color="auto" w:fill="auto"/>
          <w:tblCellMar>
            <w:top w:w="0" w:type="dxa"/>
            <w:left w:w="108" w:type="dxa"/>
            <w:bottom w:w="0" w:type="dxa"/>
            <w:right w:w="108" w:type="dxa"/>
          </w:tblCellMar>
        </w:tblPrEx>
        <w:trPr>
          <w:cantSplit/>
          <w:trHeight w:val="576"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40BF0E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XBJ25420107488135388ZX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DAED2C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CB74FE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中粮家佳康（湖北）有限公司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F48F51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湖北省黄冈市黄州区</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82417C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武汉市任家路中学</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B31D64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湖北</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4E35E9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瘦肉片（猪肉）</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BF9587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计量称重</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03837B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2025-09-08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F93F13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食用农产品</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9EA332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79CDF2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56BD63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武汉市青山区市场监督管理局</w:t>
            </w:r>
          </w:p>
        </w:tc>
        <w:tc>
          <w:tcPr>
            <w:tcW w:w="377" w:type="pct"/>
            <w:tcBorders>
              <w:top w:val="single" w:color="auto" w:sz="4" w:space="0"/>
              <w:left w:val="single" w:color="auto" w:sz="4" w:space="0"/>
              <w:bottom w:val="single" w:color="auto" w:sz="4" w:space="0"/>
              <w:right w:val="single" w:color="auto" w:sz="4" w:space="0"/>
            </w:tcBorders>
            <w:shd w:val="clear" w:color="auto" w:fill="auto"/>
            <w:vAlign w:val="center"/>
          </w:tcPr>
          <w:p w14:paraId="2FCA644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湖北省普林标准技术服务有限公司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AD2175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红卫路所</w:t>
            </w:r>
          </w:p>
        </w:tc>
      </w:tr>
      <w:tr w14:paraId="52D5A35D">
        <w:tblPrEx>
          <w:shd w:val="clear" w:color="auto" w:fill="auto"/>
          <w:tblCellMar>
            <w:top w:w="0" w:type="dxa"/>
            <w:left w:w="108" w:type="dxa"/>
            <w:bottom w:w="0" w:type="dxa"/>
            <w:right w:w="108" w:type="dxa"/>
          </w:tblCellMar>
        </w:tblPrEx>
        <w:trPr>
          <w:cantSplit/>
          <w:trHeight w:val="576"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2213AA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XBJ25420107488135389ZX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9171D3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5A6AE5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北京忠和（玉田）生物食品有限公司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D0A963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河北省唐山市玉田县河北唐山国家农业科技园区二号路东侧六街北侧</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07EFC6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武汉市任家路中学</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4C1719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湖北</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96F2A5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精致料酒（调味料酒）</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004B44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1.75L/瓶</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7548AA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2025-07-02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CB5C56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调味品</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155820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F69174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9FF128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武汉市青山区市场监督管理局</w:t>
            </w:r>
          </w:p>
        </w:tc>
        <w:tc>
          <w:tcPr>
            <w:tcW w:w="377" w:type="pct"/>
            <w:tcBorders>
              <w:top w:val="single" w:color="auto" w:sz="4" w:space="0"/>
              <w:left w:val="single" w:color="auto" w:sz="4" w:space="0"/>
              <w:bottom w:val="single" w:color="auto" w:sz="4" w:space="0"/>
              <w:right w:val="single" w:color="auto" w:sz="4" w:space="0"/>
            </w:tcBorders>
            <w:shd w:val="clear" w:color="auto" w:fill="auto"/>
            <w:vAlign w:val="center"/>
          </w:tcPr>
          <w:p w14:paraId="154D4BB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湖北省普林标准技术服务有限公司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6ECF87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红卫路所</w:t>
            </w:r>
          </w:p>
        </w:tc>
      </w:tr>
      <w:tr w14:paraId="69D503F5">
        <w:tblPrEx>
          <w:tblCellMar>
            <w:top w:w="0" w:type="dxa"/>
            <w:left w:w="108" w:type="dxa"/>
            <w:bottom w:w="0" w:type="dxa"/>
            <w:right w:w="108" w:type="dxa"/>
          </w:tblCellMar>
        </w:tblPrEx>
        <w:trPr>
          <w:cantSplit/>
          <w:trHeight w:val="576"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4CD046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XBJ25420107488135390ZX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11C230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854E8A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武汉永红顺达屠宰有限公司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71E172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湖北省武汉市江夏区</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3FCE96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武汉市青山区吉林街小学</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6F34A4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湖北</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14D6A5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新鲜牛里脊肉</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12B36E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计量称重</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7501E4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2025-09-08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EB30D4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食用农产品</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4A73C2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30A23D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A6E32D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武汉市青山区市场监督管理局</w:t>
            </w:r>
          </w:p>
        </w:tc>
        <w:tc>
          <w:tcPr>
            <w:tcW w:w="377" w:type="pct"/>
            <w:tcBorders>
              <w:top w:val="single" w:color="auto" w:sz="4" w:space="0"/>
              <w:left w:val="single" w:color="auto" w:sz="4" w:space="0"/>
              <w:bottom w:val="single" w:color="auto" w:sz="4" w:space="0"/>
              <w:right w:val="single" w:color="auto" w:sz="4" w:space="0"/>
            </w:tcBorders>
            <w:shd w:val="clear" w:color="auto" w:fill="auto"/>
            <w:vAlign w:val="center"/>
          </w:tcPr>
          <w:p w14:paraId="3F64BAA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湖北省普林标准技术服务有限公司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C3A843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红卫路所</w:t>
            </w:r>
          </w:p>
        </w:tc>
      </w:tr>
      <w:tr w14:paraId="3E5363AA">
        <w:tblPrEx>
          <w:shd w:val="clear" w:color="auto" w:fill="auto"/>
          <w:tblCellMar>
            <w:top w:w="0" w:type="dxa"/>
            <w:left w:w="108" w:type="dxa"/>
            <w:bottom w:w="0" w:type="dxa"/>
            <w:right w:w="108" w:type="dxa"/>
          </w:tblCellMar>
        </w:tblPrEx>
        <w:trPr>
          <w:cantSplit/>
          <w:trHeight w:val="576"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7D86A8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XBJ25420107488135391ZX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556BF5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D6F0CE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AC8BAB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F1E915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武汉市青山区吉林街小学</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3516B9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湖北</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E97F06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生姜</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FC79E5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计量称重</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79ACCC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2025-09-09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84069F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食用农产品</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D10668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6D5D3D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3AA780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武汉市青山区市场监督管理局</w:t>
            </w:r>
          </w:p>
        </w:tc>
        <w:tc>
          <w:tcPr>
            <w:tcW w:w="377" w:type="pct"/>
            <w:tcBorders>
              <w:top w:val="single" w:color="auto" w:sz="4" w:space="0"/>
              <w:left w:val="single" w:color="auto" w:sz="4" w:space="0"/>
              <w:bottom w:val="single" w:color="auto" w:sz="4" w:space="0"/>
              <w:right w:val="single" w:color="auto" w:sz="4" w:space="0"/>
            </w:tcBorders>
            <w:shd w:val="clear" w:color="auto" w:fill="auto"/>
            <w:vAlign w:val="center"/>
          </w:tcPr>
          <w:p w14:paraId="7DF501B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湖北省普林标准技术服务有限公司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BBC5C7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红卫路所</w:t>
            </w:r>
          </w:p>
        </w:tc>
      </w:tr>
    </w:tbl>
    <w:p w14:paraId="77EC2262"/>
    <w:p w14:paraId="3E45B021"/>
    <w:p w14:paraId="56E4F1D3"/>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3E39589D-566C-4548-9348-DF850ECC992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embedRegular r:id="rId2" w:fontKey="{A94C0187-2D9C-43E5-97AB-86902FBC7E62}"/>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zZjc1ZDM0NmQ4YzcxOTVjMGFhNTA2YjFmMjNmOWIifQ=="/>
  </w:docVars>
  <w:rsids>
    <w:rsidRoot w:val="008C7C05"/>
    <w:rsid w:val="00015496"/>
    <w:rsid w:val="00052C7E"/>
    <w:rsid w:val="00057CD5"/>
    <w:rsid w:val="000934DF"/>
    <w:rsid w:val="000A4616"/>
    <w:rsid w:val="00133474"/>
    <w:rsid w:val="00165623"/>
    <w:rsid w:val="001801B2"/>
    <w:rsid w:val="001B3D9E"/>
    <w:rsid w:val="00203D21"/>
    <w:rsid w:val="00243C70"/>
    <w:rsid w:val="00256D9A"/>
    <w:rsid w:val="00272597"/>
    <w:rsid w:val="0029475F"/>
    <w:rsid w:val="002B4F18"/>
    <w:rsid w:val="002D1DF7"/>
    <w:rsid w:val="002E688F"/>
    <w:rsid w:val="003115AF"/>
    <w:rsid w:val="00314177"/>
    <w:rsid w:val="00315462"/>
    <w:rsid w:val="003565F5"/>
    <w:rsid w:val="00405E49"/>
    <w:rsid w:val="005124BA"/>
    <w:rsid w:val="00592D1F"/>
    <w:rsid w:val="005D4C87"/>
    <w:rsid w:val="006149FE"/>
    <w:rsid w:val="007140A8"/>
    <w:rsid w:val="0077138D"/>
    <w:rsid w:val="00805F67"/>
    <w:rsid w:val="008753B6"/>
    <w:rsid w:val="00881BC6"/>
    <w:rsid w:val="008C7C05"/>
    <w:rsid w:val="008D2F52"/>
    <w:rsid w:val="008D53DD"/>
    <w:rsid w:val="009139C7"/>
    <w:rsid w:val="009336BC"/>
    <w:rsid w:val="0094314C"/>
    <w:rsid w:val="00954A40"/>
    <w:rsid w:val="00971042"/>
    <w:rsid w:val="009D181B"/>
    <w:rsid w:val="009F21FB"/>
    <w:rsid w:val="00A433FF"/>
    <w:rsid w:val="00A712C0"/>
    <w:rsid w:val="00A92A95"/>
    <w:rsid w:val="00AD0458"/>
    <w:rsid w:val="00AD1E35"/>
    <w:rsid w:val="00AD4C15"/>
    <w:rsid w:val="00B00AAE"/>
    <w:rsid w:val="00CE7117"/>
    <w:rsid w:val="00CF05CA"/>
    <w:rsid w:val="00D30F39"/>
    <w:rsid w:val="00E44A5C"/>
    <w:rsid w:val="00E9580F"/>
    <w:rsid w:val="00F13D47"/>
    <w:rsid w:val="00F162C7"/>
    <w:rsid w:val="00F81DED"/>
    <w:rsid w:val="01E90912"/>
    <w:rsid w:val="05EA2DDC"/>
    <w:rsid w:val="074D53D1"/>
    <w:rsid w:val="0B920E35"/>
    <w:rsid w:val="0C013D0F"/>
    <w:rsid w:val="0DBD4932"/>
    <w:rsid w:val="0EB61CC1"/>
    <w:rsid w:val="0F912498"/>
    <w:rsid w:val="10B41F2B"/>
    <w:rsid w:val="111408BB"/>
    <w:rsid w:val="132C58FF"/>
    <w:rsid w:val="15CD2129"/>
    <w:rsid w:val="1C7A6BC9"/>
    <w:rsid w:val="1DA84282"/>
    <w:rsid w:val="1E4C2F0A"/>
    <w:rsid w:val="1E511824"/>
    <w:rsid w:val="1E605764"/>
    <w:rsid w:val="21CB1EFE"/>
    <w:rsid w:val="23D35B56"/>
    <w:rsid w:val="294626C4"/>
    <w:rsid w:val="2C5F615A"/>
    <w:rsid w:val="2E3D05C8"/>
    <w:rsid w:val="33B163D9"/>
    <w:rsid w:val="33CF2B46"/>
    <w:rsid w:val="34884AB5"/>
    <w:rsid w:val="34BD2A8F"/>
    <w:rsid w:val="37B13107"/>
    <w:rsid w:val="39972358"/>
    <w:rsid w:val="3A9B4436"/>
    <w:rsid w:val="3AD65B48"/>
    <w:rsid w:val="3B227EC0"/>
    <w:rsid w:val="3DC2124D"/>
    <w:rsid w:val="44A15A9D"/>
    <w:rsid w:val="467B3E2B"/>
    <w:rsid w:val="46A328EE"/>
    <w:rsid w:val="46AC31BB"/>
    <w:rsid w:val="4F1B0EDE"/>
    <w:rsid w:val="5043693E"/>
    <w:rsid w:val="51921704"/>
    <w:rsid w:val="54AD518D"/>
    <w:rsid w:val="55BE078B"/>
    <w:rsid w:val="588154D4"/>
    <w:rsid w:val="58E76D01"/>
    <w:rsid w:val="59E872AC"/>
    <w:rsid w:val="5A12737C"/>
    <w:rsid w:val="5B9050A3"/>
    <w:rsid w:val="6050686A"/>
    <w:rsid w:val="62CF1196"/>
    <w:rsid w:val="65D025CA"/>
    <w:rsid w:val="67402468"/>
    <w:rsid w:val="69502D4F"/>
    <w:rsid w:val="6CE931BD"/>
    <w:rsid w:val="6D597122"/>
    <w:rsid w:val="6DF241B4"/>
    <w:rsid w:val="6FB72056"/>
    <w:rsid w:val="707A6F85"/>
    <w:rsid w:val="711041C2"/>
    <w:rsid w:val="717D365C"/>
    <w:rsid w:val="74251D33"/>
    <w:rsid w:val="7C435C33"/>
    <w:rsid w:val="7EDC3936"/>
    <w:rsid w:val="7F932247"/>
    <w:rsid w:val="7FB27D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center"/>
      <w:textAlignment w:val="center"/>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5"/>
    <w:autoRedefine/>
    <w:unhideWhenUsed/>
    <w:qFormat/>
    <w:uiPriority w:val="99"/>
    <w:pPr>
      <w:tabs>
        <w:tab w:val="center" w:pos="4153"/>
        <w:tab w:val="right" w:pos="8306"/>
      </w:tabs>
      <w:snapToGrid w:val="0"/>
      <w:jc w:val="left"/>
    </w:pPr>
    <w:rPr>
      <w:sz w:val="18"/>
      <w:szCs w:val="18"/>
    </w:rPr>
  </w:style>
  <w:style w:type="paragraph" w:styleId="3">
    <w:name w:val="header"/>
    <w:basedOn w:val="1"/>
    <w:link w:val="24"/>
    <w:autoRedefine/>
    <w:unhideWhenUsed/>
    <w:qFormat/>
    <w:uiPriority w:val="99"/>
    <w:pPr>
      <w:pBdr>
        <w:bottom w:val="single" w:color="auto" w:sz="6" w:space="1"/>
      </w:pBdr>
      <w:tabs>
        <w:tab w:val="center" w:pos="4153"/>
        <w:tab w:val="right" w:pos="8306"/>
      </w:tabs>
      <w:snapToGrid w:val="0"/>
    </w:pPr>
    <w:rPr>
      <w:sz w:val="18"/>
      <w:szCs w:val="18"/>
    </w:rPr>
  </w:style>
  <w:style w:type="character" w:styleId="6">
    <w:name w:val="FollowedHyperlink"/>
    <w:basedOn w:val="5"/>
    <w:autoRedefine/>
    <w:semiHidden/>
    <w:unhideWhenUsed/>
    <w:qFormat/>
    <w:uiPriority w:val="99"/>
    <w:rPr>
      <w:color w:val="954F72"/>
      <w:u w:val="single"/>
    </w:rPr>
  </w:style>
  <w:style w:type="character" w:styleId="7">
    <w:name w:val="Hyperlink"/>
    <w:basedOn w:val="5"/>
    <w:semiHidden/>
    <w:unhideWhenUsed/>
    <w:qFormat/>
    <w:uiPriority w:val="99"/>
    <w:rPr>
      <w:color w:val="0563C1"/>
      <w:u w:val="single"/>
    </w:rPr>
  </w:style>
  <w:style w:type="character" w:customStyle="1" w:styleId="8">
    <w:name w:val="font81"/>
    <w:basedOn w:val="5"/>
    <w:autoRedefine/>
    <w:qFormat/>
    <w:uiPriority w:val="0"/>
    <w:rPr>
      <w:rFonts w:hint="eastAsia" w:ascii="仿宋" w:hAnsi="仿宋" w:eastAsia="仿宋" w:cs="仿宋"/>
      <w:color w:val="FF0000"/>
      <w:sz w:val="22"/>
      <w:szCs w:val="22"/>
      <w:u w:val="none"/>
    </w:rPr>
  </w:style>
  <w:style w:type="character" w:customStyle="1" w:styleId="9">
    <w:name w:val="font41"/>
    <w:basedOn w:val="5"/>
    <w:autoRedefine/>
    <w:qFormat/>
    <w:uiPriority w:val="0"/>
    <w:rPr>
      <w:rFonts w:hint="eastAsia" w:ascii="仿宋" w:hAnsi="仿宋" w:eastAsia="仿宋" w:cs="仿宋"/>
      <w:color w:val="000000"/>
      <w:sz w:val="22"/>
      <w:szCs w:val="22"/>
      <w:u w:val="none"/>
    </w:rPr>
  </w:style>
  <w:style w:type="character" w:customStyle="1" w:styleId="10">
    <w:name w:val="font31"/>
    <w:basedOn w:val="5"/>
    <w:autoRedefine/>
    <w:qFormat/>
    <w:uiPriority w:val="0"/>
    <w:rPr>
      <w:rFonts w:hint="eastAsia" w:ascii="宋体" w:hAnsi="宋体" w:eastAsia="宋体" w:cs="宋体"/>
      <w:color w:val="000000"/>
      <w:sz w:val="20"/>
      <w:szCs w:val="20"/>
      <w:u w:val="none"/>
    </w:rPr>
  </w:style>
  <w:style w:type="character" w:customStyle="1" w:styleId="11">
    <w:name w:val="font21"/>
    <w:basedOn w:val="5"/>
    <w:autoRedefine/>
    <w:qFormat/>
    <w:uiPriority w:val="0"/>
    <w:rPr>
      <w:rFonts w:hint="default" w:ascii="Calibri" w:hAnsi="Calibri" w:cs="Calibri"/>
      <w:color w:val="000000"/>
      <w:sz w:val="20"/>
      <w:szCs w:val="20"/>
      <w:u w:val="none"/>
    </w:rPr>
  </w:style>
  <w:style w:type="character" w:customStyle="1" w:styleId="12">
    <w:name w:val="font11"/>
    <w:basedOn w:val="5"/>
    <w:autoRedefine/>
    <w:qFormat/>
    <w:uiPriority w:val="0"/>
    <w:rPr>
      <w:rFonts w:hint="default" w:ascii="Calibri" w:hAnsi="Calibri" w:cs="Calibri"/>
      <w:color w:val="000000"/>
      <w:sz w:val="20"/>
      <w:szCs w:val="20"/>
      <w:u w:val="none"/>
    </w:rPr>
  </w:style>
  <w:style w:type="paragraph" w:customStyle="1" w:styleId="13">
    <w:name w:val="msonormal"/>
    <w:basedOn w:val="1"/>
    <w:qFormat/>
    <w:uiPriority w:val="0"/>
    <w:pPr>
      <w:spacing w:before="100" w:beforeAutospacing="1" w:after="100" w:afterAutospacing="1"/>
      <w:jc w:val="left"/>
    </w:pPr>
    <w:rPr>
      <w:rFonts w:ascii="宋体" w:hAnsi="宋体" w:eastAsia="宋体" w:cs="宋体"/>
      <w:kern w:val="0"/>
      <w:sz w:val="24"/>
      <w:szCs w:val="24"/>
    </w:rPr>
  </w:style>
  <w:style w:type="paragraph" w:customStyle="1" w:styleId="14">
    <w:name w:val="font5"/>
    <w:basedOn w:val="1"/>
    <w:autoRedefine/>
    <w:qFormat/>
    <w:uiPriority w:val="0"/>
    <w:pPr>
      <w:spacing w:before="100" w:beforeAutospacing="1" w:after="100" w:afterAutospacing="1"/>
      <w:jc w:val="left"/>
    </w:pPr>
    <w:rPr>
      <w:rFonts w:ascii="等线" w:hAnsi="等线" w:eastAsia="等线" w:cs="宋体"/>
      <w:kern w:val="0"/>
      <w:sz w:val="18"/>
      <w:szCs w:val="18"/>
    </w:rPr>
  </w:style>
  <w:style w:type="paragraph" w:customStyle="1" w:styleId="15">
    <w:name w:val="font6"/>
    <w:basedOn w:val="1"/>
    <w:autoRedefine/>
    <w:qFormat/>
    <w:uiPriority w:val="0"/>
    <w:pPr>
      <w:spacing w:before="100" w:beforeAutospacing="1" w:after="100" w:afterAutospacing="1"/>
      <w:jc w:val="left"/>
    </w:pPr>
    <w:rPr>
      <w:rFonts w:ascii="宋体" w:hAnsi="宋体" w:eastAsia="宋体" w:cs="宋体"/>
      <w:kern w:val="0"/>
      <w:sz w:val="22"/>
    </w:rPr>
  </w:style>
  <w:style w:type="paragraph" w:customStyle="1" w:styleId="16">
    <w:name w:val="font7"/>
    <w:basedOn w:val="1"/>
    <w:autoRedefine/>
    <w:qFormat/>
    <w:uiPriority w:val="0"/>
    <w:pPr>
      <w:spacing w:before="100" w:beforeAutospacing="1" w:after="100" w:afterAutospacing="1"/>
      <w:jc w:val="left"/>
    </w:pPr>
    <w:rPr>
      <w:rFonts w:ascii="宋体" w:hAnsi="宋体" w:eastAsia="宋体" w:cs="宋体"/>
      <w:color w:val="000000"/>
      <w:kern w:val="0"/>
      <w:sz w:val="22"/>
    </w:rPr>
  </w:style>
  <w:style w:type="paragraph" w:customStyle="1" w:styleId="17">
    <w:name w:val="xl6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b/>
      <w:bCs/>
      <w:color w:val="000000"/>
      <w:kern w:val="0"/>
      <w:sz w:val="24"/>
      <w:szCs w:val="24"/>
      <w:u w:val="single"/>
    </w:rPr>
  </w:style>
  <w:style w:type="paragraph" w:customStyle="1" w:styleId="18">
    <w:name w:val="xl6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b/>
      <w:bCs/>
      <w:color w:val="000000"/>
      <w:kern w:val="0"/>
      <w:sz w:val="24"/>
      <w:szCs w:val="24"/>
    </w:rPr>
  </w:style>
  <w:style w:type="paragraph" w:customStyle="1" w:styleId="19">
    <w:name w:val="xl6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4"/>
      <w:szCs w:val="24"/>
    </w:rPr>
  </w:style>
  <w:style w:type="paragraph" w:customStyle="1" w:styleId="20">
    <w:name w:val="xl6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kern w:val="0"/>
      <w:sz w:val="24"/>
      <w:szCs w:val="24"/>
    </w:rPr>
  </w:style>
  <w:style w:type="paragraph" w:customStyle="1" w:styleId="21">
    <w:name w:val="xl69"/>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22">
    <w:name w:val="xl7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kern w:val="0"/>
      <w:sz w:val="24"/>
      <w:szCs w:val="24"/>
    </w:rPr>
  </w:style>
  <w:style w:type="paragraph" w:customStyle="1" w:styleId="23">
    <w:name w:val="xl71"/>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方正小标宋简体" w:hAnsi="宋体" w:eastAsia="方正小标宋简体" w:cs="宋体"/>
      <w:color w:val="000000"/>
      <w:kern w:val="0"/>
      <w:sz w:val="36"/>
      <w:szCs w:val="36"/>
    </w:rPr>
  </w:style>
  <w:style w:type="character" w:customStyle="1" w:styleId="24">
    <w:name w:val="页眉 Char"/>
    <w:basedOn w:val="5"/>
    <w:link w:val="3"/>
    <w:autoRedefine/>
    <w:qFormat/>
    <w:uiPriority w:val="99"/>
    <w:rPr>
      <w:rFonts w:asciiTheme="minorHAnsi" w:hAnsiTheme="minorHAnsi" w:eastAsiaTheme="minorEastAsia" w:cstheme="minorBidi"/>
      <w:kern w:val="2"/>
      <w:sz w:val="18"/>
      <w:szCs w:val="18"/>
    </w:rPr>
  </w:style>
  <w:style w:type="character" w:customStyle="1" w:styleId="25">
    <w:name w:val="页脚 Char"/>
    <w:basedOn w:val="5"/>
    <w:link w:val="2"/>
    <w:qFormat/>
    <w:uiPriority w:val="99"/>
    <w:rPr>
      <w:rFonts w:asciiTheme="minorHAnsi" w:hAnsiTheme="minorHAnsi" w:eastAsiaTheme="minorEastAsia" w:cstheme="minorBidi"/>
      <w:kern w:val="2"/>
      <w:sz w:val="18"/>
      <w:szCs w:val="18"/>
    </w:rPr>
  </w:style>
  <w:style w:type="paragraph" w:customStyle="1" w:styleId="26">
    <w:name w:val="xl6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kern w:val="0"/>
      <w:sz w:val="24"/>
      <w:szCs w:val="24"/>
    </w:rPr>
  </w:style>
  <w:style w:type="paragraph" w:customStyle="1" w:styleId="27">
    <w:name w:val="xl6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kern w:val="0"/>
      <w:sz w:val="24"/>
      <w:szCs w:val="24"/>
    </w:rPr>
  </w:style>
  <w:style w:type="character" w:customStyle="1" w:styleId="28">
    <w:name w:val="font91"/>
    <w:basedOn w:val="5"/>
    <w:autoRedefine/>
    <w:qFormat/>
    <w:uiPriority w:val="0"/>
    <w:rPr>
      <w:rFonts w:hint="eastAsia" w:ascii="宋体" w:hAnsi="宋体" w:eastAsia="宋体" w:cs="宋体"/>
      <w:color w:val="000000"/>
      <w:sz w:val="22"/>
      <w:szCs w:val="22"/>
      <w:u w:val="none"/>
    </w:rPr>
  </w:style>
  <w:style w:type="character" w:customStyle="1" w:styleId="29">
    <w:name w:val="font61"/>
    <w:basedOn w:val="5"/>
    <w:autoRedefine/>
    <w:qFormat/>
    <w:uiPriority w:val="0"/>
    <w:rPr>
      <w:rFonts w:hint="eastAsia" w:ascii="宋体" w:hAnsi="宋体" w:eastAsia="宋体" w:cs="宋体"/>
      <w:color w:val="000000"/>
      <w:sz w:val="16"/>
      <w:szCs w:val="16"/>
      <w:u w:val="none"/>
    </w:rPr>
  </w:style>
  <w:style w:type="character" w:customStyle="1" w:styleId="30">
    <w:name w:val="font51"/>
    <w:basedOn w:val="5"/>
    <w:qFormat/>
    <w:uiPriority w:val="0"/>
    <w:rPr>
      <w:rFonts w:hint="default" w:ascii="Times New Roman" w:hAnsi="Times New Roman" w:cs="Times New Roman"/>
      <w:color w:val="000000"/>
      <w:sz w:val="16"/>
      <w:szCs w:val="16"/>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8</Pages>
  <Words>3432</Words>
  <Characters>4695</Characters>
  <Lines>26</Lines>
  <Paragraphs>7</Paragraphs>
  <TotalTime>0</TotalTime>
  <ScaleCrop>false</ScaleCrop>
  <LinksUpToDate>false</LinksUpToDate>
  <CharactersWithSpaces>4724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2021-08-27T09:27:00Z</dcterms:created>
  <dc:creator>xbany</dc:creator>
  <cp:lastModifiedBy>燕子妞</cp:lastModifiedBy>
  <dcterms:modified xsi:type="dcterms:W3CDTF">2025-11-20T06:05:08Z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5ADF1B6E88794286B58E065864E52A03_13</vt:lpwstr>
  </property>
  <property fmtid="{D5CDD505-2E9C-101B-9397-08002B2CF9AE}" pid="4" name="KSOTemplateDocerSaveRecord">
    <vt:lpwstr>eyJoZGlkIjoiNDUzZjc1ZDM0NmQ4YzcxOTVjMGFhNTA2YjFmMjNmOWIiLCJ1c2VySWQiOiIyODM0NDA4NTQifQ==</vt:lpwstr>
  </property>
</Properties>
</file>